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F29" w:rsidRPr="00B66C95" w:rsidRDefault="00B66C95" w:rsidP="00B66C95">
      <w:pPr>
        <w:pStyle w:val="NoSpacing"/>
        <w:jc w:val="center"/>
        <w:rPr>
          <w:rFonts w:ascii="Microsoft Sans Serif" w:hAnsi="Microsoft Sans Serif" w:cs="Microsoft Sans Serif"/>
          <w:b/>
          <w:bCs/>
          <w:color w:val="000000" w:themeColor="text1"/>
          <w:sz w:val="24"/>
          <w:szCs w:val="24"/>
        </w:rPr>
      </w:pPr>
      <w:r w:rsidRPr="00B66C95">
        <w:rPr>
          <w:rFonts w:ascii="Microsoft Sans Serif" w:hAnsi="Microsoft Sans Serif" w:cs="Microsoft Sans Serif"/>
          <w:b/>
          <w:bCs/>
          <w:color w:val="000000" w:themeColor="text1"/>
          <w:sz w:val="24"/>
          <w:szCs w:val="24"/>
        </w:rPr>
        <w:t>Old North State Golf Association for Senior Women</w:t>
      </w:r>
    </w:p>
    <w:p w:rsidR="003B5803" w:rsidRDefault="003B5803" w:rsidP="00457BA1">
      <w:pPr>
        <w:pStyle w:val="NoSpacing"/>
        <w:rPr>
          <w:rFonts w:ascii="Microsoft Sans Serif" w:hAnsi="Microsoft Sans Serif" w:cs="Microsoft Sans Serif"/>
          <w:color w:val="FF0000"/>
          <w:sz w:val="24"/>
          <w:szCs w:val="24"/>
        </w:rPr>
      </w:pPr>
      <w:r>
        <w:rPr>
          <w:rFonts w:ascii="Microsoft Sans Serif" w:hAnsi="Microsoft Sans Serif" w:cs="Microsoft Sans Serif"/>
          <w:color w:val="FF0000"/>
          <w:sz w:val="24"/>
          <w:szCs w:val="24"/>
        </w:rPr>
        <w:t xml:space="preserve">        </w:t>
      </w:r>
    </w:p>
    <w:p w:rsidR="00586CA5" w:rsidRPr="00A923BD" w:rsidRDefault="00586CA5" w:rsidP="00444104">
      <w:pPr>
        <w:pStyle w:val="NoSpacing"/>
        <w:jc w:val="center"/>
        <w:rPr>
          <w:rFonts w:ascii="Microsoft Sans Serif" w:hAnsi="Microsoft Sans Serif" w:cs="Microsoft Sans Serif"/>
          <w:b/>
          <w:bCs/>
          <w:sz w:val="28"/>
          <w:szCs w:val="28"/>
        </w:rPr>
      </w:pPr>
      <w:r w:rsidRPr="00A923BD">
        <w:rPr>
          <w:rFonts w:ascii="Microsoft Sans Serif" w:hAnsi="Microsoft Sans Serif" w:cs="Microsoft Sans Serif"/>
          <w:b/>
          <w:bCs/>
          <w:sz w:val="28"/>
          <w:szCs w:val="28"/>
        </w:rPr>
        <w:t>CONSTITUTION</w:t>
      </w:r>
    </w:p>
    <w:p w:rsidR="00586CA5" w:rsidRDefault="00586CA5" w:rsidP="00457BA1">
      <w:pPr>
        <w:pStyle w:val="NoSpacing"/>
        <w:rPr>
          <w:rFonts w:ascii="Microsoft Sans Serif" w:hAnsi="Microsoft Sans Serif" w:cs="Microsoft Sans Serif"/>
          <w:sz w:val="24"/>
          <w:szCs w:val="24"/>
        </w:rPr>
      </w:pPr>
    </w:p>
    <w:p w:rsidR="00495F29" w:rsidRDefault="00D57990" w:rsidP="00495F29">
      <w:pPr>
        <w:pStyle w:val="NoSpacing"/>
        <w:jc w:val="center"/>
        <w:rPr>
          <w:rFonts w:ascii="Microsoft Sans Serif" w:hAnsi="Microsoft Sans Serif" w:cs="Microsoft Sans Serif"/>
          <w:sz w:val="24"/>
          <w:szCs w:val="24"/>
        </w:rPr>
      </w:pPr>
      <w:r>
        <w:rPr>
          <w:rFonts w:ascii="Microsoft Sans Serif" w:hAnsi="Microsoft Sans Serif" w:cs="Microsoft Sans Serif"/>
          <w:sz w:val="24"/>
          <w:szCs w:val="24"/>
        </w:rPr>
        <w:t>Article I</w:t>
      </w:r>
      <w:r w:rsidR="00586CA5">
        <w:rPr>
          <w:rFonts w:ascii="Microsoft Sans Serif" w:hAnsi="Microsoft Sans Serif" w:cs="Microsoft Sans Serif"/>
          <w:sz w:val="24"/>
          <w:szCs w:val="24"/>
        </w:rPr>
        <w:t>.</w:t>
      </w:r>
      <w:r w:rsidR="006F1321">
        <w:rPr>
          <w:rFonts w:ascii="Microsoft Sans Serif" w:hAnsi="Microsoft Sans Serif" w:cs="Microsoft Sans Serif"/>
          <w:sz w:val="24"/>
          <w:szCs w:val="24"/>
        </w:rPr>
        <w:t xml:space="preserve"> Name</w:t>
      </w:r>
    </w:p>
    <w:p w:rsidR="00495F29" w:rsidRDefault="00495F29" w:rsidP="00457BA1">
      <w:pPr>
        <w:pStyle w:val="NoSpacing"/>
        <w:rPr>
          <w:rFonts w:ascii="Microsoft Sans Serif" w:hAnsi="Microsoft Sans Serif" w:cs="Microsoft Sans Serif"/>
          <w:sz w:val="24"/>
          <w:szCs w:val="24"/>
        </w:rPr>
      </w:pPr>
    </w:p>
    <w:p w:rsidR="00495F29" w:rsidRPr="00A923BD" w:rsidRDefault="00495F29" w:rsidP="00495F29">
      <w:pPr>
        <w:tabs>
          <w:tab w:val="left" w:pos="1710"/>
        </w:tabs>
        <w:spacing w:after="0" w:line="240" w:lineRule="auto"/>
        <w:rPr>
          <w:rFonts w:ascii="Microsoft Sans Serif" w:hAnsi="Microsoft Sans Serif" w:cs="Microsoft Sans Serif"/>
          <w:sz w:val="24"/>
          <w:szCs w:val="24"/>
        </w:rPr>
      </w:pPr>
      <w:r w:rsidRPr="00A923BD">
        <w:rPr>
          <w:rFonts w:ascii="Microsoft Sans Serif" w:hAnsi="Microsoft Sans Serif" w:cs="Microsoft Sans Serif"/>
          <w:sz w:val="24"/>
          <w:szCs w:val="24"/>
        </w:rPr>
        <w:t>The name of this Association shall be Old North State Golf Association for Senior Women, herein referred to as ONSGA.</w:t>
      </w:r>
    </w:p>
    <w:p w:rsidR="00495F29" w:rsidRDefault="006F1321" w:rsidP="00457BA1">
      <w:pPr>
        <w:pStyle w:val="NoSpacing"/>
        <w:rPr>
          <w:rFonts w:ascii="Microsoft Sans Serif" w:hAnsi="Microsoft Sans Serif" w:cs="Microsoft Sans Serif"/>
          <w:sz w:val="24"/>
          <w:szCs w:val="24"/>
        </w:rPr>
      </w:pPr>
      <w:r>
        <w:rPr>
          <w:rFonts w:ascii="Microsoft Sans Serif" w:hAnsi="Microsoft Sans Serif" w:cs="Microsoft Sans Serif"/>
          <w:sz w:val="24"/>
          <w:szCs w:val="24"/>
        </w:rPr>
        <w:t xml:space="preserve"> </w:t>
      </w:r>
    </w:p>
    <w:p w:rsidR="00495F29" w:rsidRDefault="00D57990" w:rsidP="00495F29">
      <w:pPr>
        <w:pStyle w:val="NoSpacing"/>
        <w:jc w:val="center"/>
        <w:rPr>
          <w:rFonts w:ascii="Microsoft Sans Serif" w:hAnsi="Microsoft Sans Serif" w:cs="Microsoft Sans Serif"/>
          <w:sz w:val="24"/>
          <w:szCs w:val="24"/>
        </w:rPr>
      </w:pPr>
      <w:r>
        <w:rPr>
          <w:rFonts w:ascii="Microsoft Sans Serif" w:hAnsi="Microsoft Sans Serif" w:cs="Microsoft Sans Serif"/>
          <w:sz w:val="24"/>
          <w:szCs w:val="24"/>
        </w:rPr>
        <w:t>Article II</w:t>
      </w:r>
      <w:r w:rsidR="00586CA5">
        <w:rPr>
          <w:rFonts w:ascii="Microsoft Sans Serif" w:hAnsi="Microsoft Sans Serif" w:cs="Microsoft Sans Serif"/>
          <w:sz w:val="24"/>
          <w:szCs w:val="24"/>
        </w:rPr>
        <w:t xml:space="preserve">. </w:t>
      </w:r>
      <w:r w:rsidR="006F1321">
        <w:rPr>
          <w:rFonts w:ascii="Microsoft Sans Serif" w:hAnsi="Microsoft Sans Serif" w:cs="Microsoft Sans Serif"/>
          <w:sz w:val="24"/>
          <w:szCs w:val="24"/>
        </w:rPr>
        <w:t>Purpose</w:t>
      </w:r>
    </w:p>
    <w:p w:rsidR="00495F29" w:rsidRDefault="00495F29" w:rsidP="00457BA1">
      <w:pPr>
        <w:pStyle w:val="NoSpacing"/>
        <w:rPr>
          <w:rFonts w:ascii="Microsoft Sans Serif" w:hAnsi="Microsoft Sans Serif" w:cs="Microsoft Sans Serif"/>
          <w:sz w:val="24"/>
          <w:szCs w:val="24"/>
        </w:rPr>
      </w:pPr>
    </w:p>
    <w:p w:rsidR="00495F29" w:rsidRPr="00A923BD" w:rsidRDefault="00495F29" w:rsidP="00457BA1">
      <w:pPr>
        <w:pStyle w:val="NoSpacing"/>
        <w:rPr>
          <w:rFonts w:ascii="Microsoft Sans Serif" w:hAnsi="Microsoft Sans Serif" w:cs="Microsoft Sans Serif"/>
          <w:sz w:val="24"/>
          <w:szCs w:val="24"/>
        </w:rPr>
      </w:pPr>
      <w:r w:rsidRPr="00A923BD">
        <w:rPr>
          <w:rFonts w:ascii="Microsoft Sans Serif" w:hAnsi="Microsoft Sans Serif" w:cs="Microsoft Sans Serif"/>
          <w:sz w:val="24"/>
          <w:szCs w:val="24"/>
        </w:rPr>
        <w:t xml:space="preserve">The purpose of ONSGA shall be to promote good fellowship and expand friendly competition in golf among amateur senior women of North Carolina through an annual tournament and such other events as the Board of Directors </w:t>
      </w:r>
      <w:r w:rsidR="001C0BB6">
        <w:rPr>
          <w:rFonts w:ascii="Microsoft Sans Serif" w:hAnsi="Microsoft Sans Serif" w:cs="Microsoft Sans Serif"/>
          <w:sz w:val="24"/>
          <w:szCs w:val="24"/>
        </w:rPr>
        <w:t xml:space="preserve"> (“Board”) </w:t>
      </w:r>
      <w:r w:rsidRPr="00A923BD">
        <w:rPr>
          <w:rFonts w:ascii="Microsoft Sans Serif" w:hAnsi="Microsoft Sans Serif" w:cs="Microsoft Sans Serif"/>
          <w:sz w:val="24"/>
          <w:szCs w:val="24"/>
        </w:rPr>
        <w:t>shall decide</w:t>
      </w:r>
      <w:r w:rsidR="00A923BD">
        <w:rPr>
          <w:rFonts w:ascii="Microsoft Sans Serif" w:hAnsi="Microsoft Sans Serif" w:cs="Microsoft Sans Serif"/>
          <w:sz w:val="24"/>
          <w:szCs w:val="24"/>
        </w:rPr>
        <w:t>.</w:t>
      </w:r>
    </w:p>
    <w:p w:rsidR="00495F29" w:rsidRDefault="00495F29" w:rsidP="00457BA1">
      <w:pPr>
        <w:pStyle w:val="NoSpacing"/>
        <w:rPr>
          <w:rFonts w:ascii="Microsoft Sans Serif" w:hAnsi="Microsoft Sans Serif" w:cs="Microsoft Sans Serif"/>
          <w:sz w:val="24"/>
          <w:szCs w:val="24"/>
        </w:rPr>
      </w:pPr>
    </w:p>
    <w:p w:rsidR="00586CA5" w:rsidRDefault="00586CA5" w:rsidP="00457BA1">
      <w:pPr>
        <w:pStyle w:val="NoSpacing"/>
        <w:rPr>
          <w:rFonts w:ascii="Microsoft Sans Serif" w:hAnsi="Microsoft Sans Serif" w:cs="Microsoft Sans Serif"/>
          <w:sz w:val="24"/>
          <w:szCs w:val="24"/>
        </w:rPr>
      </w:pPr>
    </w:p>
    <w:p w:rsidR="00495F29" w:rsidRDefault="00D57990" w:rsidP="00495F29">
      <w:pPr>
        <w:pStyle w:val="NoSpacing"/>
        <w:jc w:val="center"/>
        <w:rPr>
          <w:rFonts w:ascii="Microsoft Sans Serif" w:hAnsi="Microsoft Sans Serif" w:cs="Microsoft Sans Serif"/>
          <w:sz w:val="24"/>
          <w:szCs w:val="24"/>
        </w:rPr>
      </w:pPr>
      <w:r>
        <w:rPr>
          <w:rFonts w:ascii="Microsoft Sans Serif" w:hAnsi="Microsoft Sans Serif" w:cs="Microsoft Sans Serif"/>
          <w:sz w:val="24"/>
          <w:szCs w:val="24"/>
        </w:rPr>
        <w:t>Article III</w:t>
      </w:r>
      <w:r w:rsidR="00586CA5">
        <w:rPr>
          <w:rFonts w:ascii="Microsoft Sans Serif" w:hAnsi="Microsoft Sans Serif" w:cs="Microsoft Sans Serif"/>
          <w:sz w:val="24"/>
          <w:szCs w:val="24"/>
        </w:rPr>
        <w:t xml:space="preserve">. </w:t>
      </w:r>
      <w:r w:rsidR="00495F29">
        <w:rPr>
          <w:rFonts w:ascii="Microsoft Sans Serif" w:hAnsi="Microsoft Sans Serif" w:cs="Microsoft Sans Serif"/>
          <w:sz w:val="24"/>
          <w:szCs w:val="24"/>
        </w:rPr>
        <w:t xml:space="preserve"> Membership</w:t>
      </w:r>
    </w:p>
    <w:p w:rsidR="00495F29" w:rsidRPr="00B63627" w:rsidRDefault="00495F29" w:rsidP="00457BA1">
      <w:pPr>
        <w:pStyle w:val="NoSpacing"/>
        <w:rPr>
          <w:rFonts w:ascii="Microsoft Sans Serif" w:hAnsi="Microsoft Sans Serif" w:cs="Microsoft Sans Serif"/>
          <w:sz w:val="24"/>
          <w:szCs w:val="24"/>
        </w:rPr>
      </w:pPr>
    </w:p>
    <w:p w:rsidR="00B63627" w:rsidRPr="00B63627" w:rsidRDefault="00B63627" w:rsidP="00B63627">
      <w:pPr>
        <w:rPr>
          <w:rFonts w:ascii="Microsoft Sans Serif" w:eastAsia="Times New Roman" w:hAnsi="Microsoft Sans Serif" w:cs="Microsoft Sans Serif"/>
          <w:color w:val="202020"/>
          <w:sz w:val="24"/>
          <w:szCs w:val="24"/>
        </w:rPr>
      </w:pPr>
      <w:r w:rsidRPr="00B63627">
        <w:rPr>
          <w:rFonts w:ascii="Microsoft Sans Serif" w:eastAsia="Times New Roman" w:hAnsi="Microsoft Sans Serif" w:cs="Microsoft Sans Serif"/>
          <w:color w:val="202020"/>
          <w:sz w:val="24"/>
          <w:szCs w:val="24"/>
        </w:rPr>
        <w:t xml:space="preserve">Membership of ONSGA shall be individual.  The applicant shall have been a female at birth. She must have a residence in NC and must have reached her fiftieth birthday at the time of application.  The applicant must have a valid GHIN handicap at a North Carolina golf club, to include North Carolina </w:t>
      </w:r>
      <w:proofErr w:type="spellStart"/>
      <w:r w:rsidRPr="00B63627">
        <w:rPr>
          <w:rFonts w:ascii="Microsoft Sans Serif" w:eastAsia="Times New Roman" w:hAnsi="Microsoft Sans Serif" w:cs="Microsoft Sans Serif"/>
          <w:color w:val="202020"/>
          <w:sz w:val="24"/>
          <w:szCs w:val="24"/>
        </w:rPr>
        <w:t>eClubs</w:t>
      </w:r>
      <w:proofErr w:type="spellEnd"/>
      <w:r w:rsidRPr="00B63627">
        <w:rPr>
          <w:rFonts w:ascii="Microsoft Sans Serif" w:eastAsia="Times New Roman" w:hAnsi="Microsoft Sans Serif" w:cs="Microsoft Sans Serif"/>
          <w:color w:val="202020"/>
          <w:sz w:val="24"/>
          <w:szCs w:val="24"/>
        </w:rPr>
        <w:t>.</w:t>
      </w:r>
    </w:p>
    <w:p w:rsidR="00444104" w:rsidRDefault="00444104" w:rsidP="00457BA1">
      <w:pPr>
        <w:pStyle w:val="NoSpacing"/>
        <w:rPr>
          <w:rFonts w:ascii="Microsoft Sans Serif" w:hAnsi="Microsoft Sans Serif" w:cs="Microsoft Sans Serif"/>
          <w:color w:val="FF0000"/>
          <w:sz w:val="24"/>
          <w:szCs w:val="24"/>
        </w:rPr>
      </w:pPr>
    </w:p>
    <w:p w:rsidR="00444104" w:rsidRDefault="00D57990" w:rsidP="00444104">
      <w:pPr>
        <w:pStyle w:val="NoSpacing"/>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Article IV.  </w:t>
      </w:r>
      <w:r w:rsidR="00444104">
        <w:rPr>
          <w:rFonts w:ascii="Microsoft Sans Serif" w:hAnsi="Microsoft Sans Serif" w:cs="Microsoft Sans Serif"/>
          <w:sz w:val="24"/>
          <w:szCs w:val="24"/>
        </w:rPr>
        <w:t>Meetings</w:t>
      </w:r>
    </w:p>
    <w:p w:rsidR="00444104" w:rsidRDefault="00444104" w:rsidP="00457BA1">
      <w:pPr>
        <w:pStyle w:val="NoSpacing"/>
        <w:rPr>
          <w:rFonts w:ascii="Microsoft Sans Serif" w:hAnsi="Microsoft Sans Serif" w:cs="Microsoft Sans Serif"/>
          <w:sz w:val="24"/>
          <w:szCs w:val="24"/>
        </w:rPr>
      </w:pPr>
    </w:p>
    <w:p w:rsidR="00586CA5" w:rsidRDefault="00D57990" w:rsidP="00457BA1">
      <w:pPr>
        <w:pStyle w:val="NoSpacing"/>
        <w:rPr>
          <w:rFonts w:ascii="Microsoft Sans Serif" w:hAnsi="Microsoft Sans Serif" w:cs="Microsoft Sans Serif"/>
          <w:sz w:val="24"/>
          <w:szCs w:val="24"/>
        </w:rPr>
      </w:pPr>
      <w:r>
        <w:rPr>
          <w:rFonts w:ascii="Microsoft Sans Serif" w:hAnsi="Microsoft Sans Serif" w:cs="Microsoft Sans Serif"/>
          <w:sz w:val="24"/>
          <w:szCs w:val="24"/>
        </w:rPr>
        <w:t>There shall be an annual me</w:t>
      </w:r>
      <w:r w:rsidR="006F1321">
        <w:rPr>
          <w:rFonts w:ascii="Microsoft Sans Serif" w:hAnsi="Microsoft Sans Serif" w:cs="Microsoft Sans Serif"/>
          <w:sz w:val="24"/>
          <w:szCs w:val="24"/>
        </w:rPr>
        <w:t xml:space="preserve">mbership meeting and tournament </w:t>
      </w:r>
      <w:r>
        <w:rPr>
          <w:rFonts w:ascii="Microsoft Sans Serif" w:hAnsi="Microsoft Sans Serif" w:cs="Microsoft Sans Serif"/>
          <w:sz w:val="24"/>
          <w:szCs w:val="24"/>
        </w:rPr>
        <w:t>of ONSG</w:t>
      </w:r>
      <w:r w:rsidR="006F1321">
        <w:rPr>
          <w:rFonts w:ascii="Microsoft Sans Serif" w:hAnsi="Microsoft Sans Serif" w:cs="Microsoft Sans Serif"/>
          <w:sz w:val="24"/>
          <w:szCs w:val="24"/>
        </w:rPr>
        <w:t xml:space="preserve">A </w:t>
      </w:r>
      <w:r>
        <w:rPr>
          <w:rFonts w:ascii="Microsoft Sans Serif" w:hAnsi="Microsoft Sans Serif" w:cs="Microsoft Sans Serif"/>
          <w:sz w:val="24"/>
          <w:szCs w:val="24"/>
        </w:rPr>
        <w:t>to be held at the discretion of the Board.  The site of all the meetings and</w:t>
      </w:r>
      <w:r w:rsidR="006F1321">
        <w:rPr>
          <w:rFonts w:ascii="Microsoft Sans Serif" w:hAnsi="Microsoft Sans Serif" w:cs="Microsoft Sans Serif"/>
          <w:sz w:val="24"/>
          <w:szCs w:val="24"/>
        </w:rPr>
        <w:t xml:space="preserve"> </w:t>
      </w:r>
      <w:r>
        <w:rPr>
          <w:rFonts w:ascii="Microsoft Sans Serif" w:hAnsi="Microsoft Sans Serif" w:cs="Microsoft Sans Serif"/>
          <w:sz w:val="24"/>
          <w:szCs w:val="24"/>
        </w:rPr>
        <w:t>tournaments shall be held as often as possible throughout the state of NC.</w:t>
      </w:r>
    </w:p>
    <w:p w:rsidR="00D57990" w:rsidRDefault="00D57990" w:rsidP="00457BA1">
      <w:pPr>
        <w:pStyle w:val="NoSpacing"/>
        <w:rPr>
          <w:rFonts w:ascii="Microsoft Sans Serif" w:hAnsi="Microsoft Sans Serif" w:cs="Microsoft Sans Serif"/>
          <w:sz w:val="24"/>
          <w:szCs w:val="24"/>
        </w:rPr>
      </w:pPr>
    </w:p>
    <w:p w:rsidR="006F1321" w:rsidRDefault="006F1321" w:rsidP="00457BA1">
      <w:pPr>
        <w:pStyle w:val="NoSpacing"/>
        <w:rPr>
          <w:rFonts w:ascii="Microsoft Sans Serif" w:hAnsi="Microsoft Sans Serif" w:cs="Microsoft Sans Serif"/>
          <w:color w:val="FF0000"/>
          <w:sz w:val="24"/>
          <w:szCs w:val="24"/>
        </w:rPr>
      </w:pPr>
    </w:p>
    <w:p w:rsidR="00444104" w:rsidRDefault="006F1321" w:rsidP="00444104">
      <w:pPr>
        <w:pStyle w:val="NoSpacing"/>
        <w:jc w:val="center"/>
        <w:rPr>
          <w:rFonts w:ascii="Microsoft Sans Serif" w:hAnsi="Microsoft Sans Serif" w:cs="Microsoft Sans Serif"/>
          <w:sz w:val="24"/>
          <w:szCs w:val="24"/>
        </w:rPr>
      </w:pPr>
      <w:r>
        <w:rPr>
          <w:rFonts w:ascii="Microsoft Sans Serif" w:hAnsi="Microsoft Sans Serif" w:cs="Microsoft Sans Serif"/>
          <w:sz w:val="24"/>
          <w:szCs w:val="24"/>
        </w:rPr>
        <w:t>Article V.  Management</w:t>
      </w:r>
    </w:p>
    <w:p w:rsidR="00444104" w:rsidRDefault="00444104" w:rsidP="00457BA1">
      <w:pPr>
        <w:pStyle w:val="NoSpacing"/>
        <w:rPr>
          <w:rFonts w:ascii="Microsoft Sans Serif" w:hAnsi="Microsoft Sans Serif" w:cs="Microsoft Sans Serif"/>
          <w:sz w:val="24"/>
          <w:szCs w:val="24"/>
        </w:rPr>
      </w:pPr>
    </w:p>
    <w:p w:rsidR="006F1321" w:rsidRDefault="006F1321" w:rsidP="00457BA1">
      <w:pPr>
        <w:pStyle w:val="NoSpacing"/>
        <w:rPr>
          <w:rFonts w:ascii="Microsoft Sans Serif" w:hAnsi="Microsoft Sans Serif" w:cs="Microsoft Sans Serif"/>
          <w:sz w:val="24"/>
          <w:szCs w:val="24"/>
        </w:rPr>
      </w:pPr>
      <w:r>
        <w:rPr>
          <w:rFonts w:ascii="Microsoft Sans Serif" w:hAnsi="Microsoft Sans Serif" w:cs="Microsoft Sans Serif"/>
          <w:sz w:val="24"/>
          <w:szCs w:val="24"/>
        </w:rPr>
        <w:t xml:space="preserve">The business and affairs of ONSGA shall be directed between meetings of the membership by a Board.  The Board shall be composed of the President, Vice President, Secretary, Treasurer, Membership Chairman, Historian, Tournament Chairman (appointed by the President), and four Members at Large and </w:t>
      </w:r>
      <w:r w:rsidR="00F564C9">
        <w:rPr>
          <w:rFonts w:ascii="Microsoft Sans Serif" w:hAnsi="Microsoft Sans Serif" w:cs="Microsoft Sans Serif"/>
          <w:sz w:val="24"/>
          <w:szCs w:val="24"/>
        </w:rPr>
        <w:t>t</w:t>
      </w:r>
      <w:r>
        <w:rPr>
          <w:rFonts w:ascii="Microsoft Sans Serif" w:hAnsi="Microsoft Sans Serif" w:cs="Microsoft Sans Serif"/>
          <w:sz w:val="24"/>
          <w:szCs w:val="24"/>
        </w:rPr>
        <w:t>he Ex-Officio.  The Board shall be representative of all sections of the state.  The Officers and Members at Large shall be selected as specified in By-Law III.  The Board</w:t>
      </w:r>
      <w:r w:rsidR="00F564C9">
        <w:rPr>
          <w:rFonts w:ascii="Microsoft Sans Serif" w:hAnsi="Microsoft Sans Serif" w:cs="Microsoft Sans Serif"/>
          <w:sz w:val="24"/>
          <w:szCs w:val="24"/>
        </w:rPr>
        <w:t xml:space="preserve"> may</w:t>
      </w:r>
    </w:p>
    <w:p w:rsidR="006F1321" w:rsidRDefault="006F1321" w:rsidP="00457BA1">
      <w:pPr>
        <w:pStyle w:val="NoSpacing"/>
        <w:rPr>
          <w:rFonts w:ascii="Microsoft Sans Serif" w:hAnsi="Microsoft Sans Serif" w:cs="Microsoft Sans Serif"/>
          <w:sz w:val="24"/>
          <w:szCs w:val="24"/>
        </w:rPr>
      </w:pPr>
      <w:r>
        <w:rPr>
          <w:rFonts w:ascii="Microsoft Sans Serif" w:hAnsi="Microsoft Sans Serif" w:cs="Microsoft Sans Serif"/>
          <w:sz w:val="24"/>
          <w:szCs w:val="24"/>
        </w:rPr>
        <w:t>create and fill such offices as may from time to time be necessary for a definite term, or otherwise.</w:t>
      </w:r>
    </w:p>
    <w:p w:rsidR="00F564C9" w:rsidRDefault="00F564C9" w:rsidP="00457BA1">
      <w:pPr>
        <w:pStyle w:val="NoSpacing"/>
        <w:rPr>
          <w:rFonts w:ascii="Microsoft Sans Serif" w:hAnsi="Microsoft Sans Serif" w:cs="Microsoft Sans Serif"/>
          <w:sz w:val="24"/>
          <w:szCs w:val="24"/>
        </w:rPr>
      </w:pPr>
    </w:p>
    <w:p w:rsidR="00F564C9" w:rsidRDefault="00F564C9" w:rsidP="00457BA1">
      <w:pPr>
        <w:pStyle w:val="NoSpacing"/>
        <w:rPr>
          <w:rFonts w:ascii="Microsoft Sans Serif" w:hAnsi="Microsoft Sans Serif" w:cs="Microsoft Sans Serif"/>
          <w:color w:val="FF0000"/>
          <w:sz w:val="24"/>
          <w:szCs w:val="24"/>
        </w:rPr>
      </w:pPr>
    </w:p>
    <w:p w:rsidR="00444104" w:rsidRDefault="00F564C9" w:rsidP="00444104">
      <w:pPr>
        <w:pStyle w:val="NoSpacing"/>
        <w:jc w:val="center"/>
        <w:rPr>
          <w:rFonts w:ascii="Microsoft Sans Serif" w:hAnsi="Microsoft Sans Serif" w:cs="Microsoft Sans Serif"/>
          <w:sz w:val="24"/>
          <w:szCs w:val="24"/>
        </w:rPr>
      </w:pPr>
      <w:r>
        <w:rPr>
          <w:rFonts w:ascii="Microsoft Sans Serif" w:hAnsi="Microsoft Sans Serif" w:cs="Microsoft Sans Serif"/>
          <w:sz w:val="24"/>
          <w:szCs w:val="24"/>
        </w:rPr>
        <w:t>Article VI   Parliamentary Authority</w:t>
      </w:r>
    </w:p>
    <w:p w:rsidR="00444104" w:rsidRDefault="00444104" w:rsidP="00457BA1">
      <w:pPr>
        <w:pStyle w:val="NoSpacing"/>
        <w:rPr>
          <w:rFonts w:ascii="Microsoft Sans Serif" w:hAnsi="Microsoft Sans Serif" w:cs="Microsoft Sans Serif"/>
          <w:sz w:val="24"/>
          <w:szCs w:val="24"/>
        </w:rPr>
      </w:pPr>
    </w:p>
    <w:p w:rsidR="00444104" w:rsidRPr="00444104" w:rsidRDefault="00444104" w:rsidP="00444104">
      <w:pPr>
        <w:spacing w:after="0" w:line="240" w:lineRule="auto"/>
        <w:rPr>
          <w:rFonts w:ascii="Microsoft Sans Serif" w:hAnsi="Microsoft Sans Serif" w:cs="Microsoft Sans Serif"/>
          <w:sz w:val="24"/>
          <w:szCs w:val="24"/>
        </w:rPr>
      </w:pPr>
      <w:r w:rsidRPr="00444104">
        <w:rPr>
          <w:rFonts w:ascii="Microsoft Sans Serif" w:hAnsi="Microsoft Sans Serif" w:cs="Microsoft Sans Serif"/>
          <w:sz w:val="24"/>
          <w:szCs w:val="24"/>
        </w:rPr>
        <w:t>Robert’s Rules of Order, Revised, is the parliamentary authority for ONSGA.</w:t>
      </w:r>
    </w:p>
    <w:p w:rsidR="00444104" w:rsidRDefault="00444104" w:rsidP="00457BA1">
      <w:pPr>
        <w:pStyle w:val="NoSpacing"/>
        <w:rPr>
          <w:rFonts w:ascii="Microsoft Sans Serif" w:hAnsi="Microsoft Sans Serif" w:cs="Microsoft Sans Serif"/>
          <w:sz w:val="24"/>
          <w:szCs w:val="24"/>
        </w:rPr>
      </w:pPr>
    </w:p>
    <w:p w:rsidR="00444104" w:rsidRDefault="00444104" w:rsidP="00457BA1">
      <w:pPr>
        <w:pStyle w:val="NoSpacing"/>
        <w:rPr>
          <w:rFonts w:ascii="Microsoft Sans Serif" w:hAnsi="Microsoft Sans Serif" w:cs="Microsoft Sans Serif"/>
          <w:sz w:val="24"/>
          <w:szCs w:val="24"/>
        </w:rPr>
      </w:pPr>
    </w:p>
    <w:p w:rsidR="00F564C9" w:rsidRDefault="00F564C9" w:rsidP="00457BA1">
      <w:pPr>
        <w:pStyle w:val="NoSpacing"/>
        <w:rPr>
          <w:rFonts w:ascii="Microsoft Sans Serif" w:hAnsi="Microsoft Sans Serif" w:cs="Microsoft Sans Serif"/>
          <w:sz w:val="24"/>
          <w:szCs w:val="24"/>
        </w:rPr>
      </w:pPr>
    </w:p>
    <w:p w:rsidR="00444104" w:rsidRDefault="00444104" w:rsidP="00444104">
      <w:pPr>
        <w:pStyle w:val="NoSpacing"/>
        <w:jc w:val="center"/>
        <w:rPr>
          <w:rFonts w:ascii="Microsoft Sans Serif" w:hAnsi="Microsoft Sans Serif" w:cs="Microsoft Sans Serif"/>
          <w:sz w:val="24"/>
          <w:szCs w:val="24"/>
        </w:rPr>
      </w:pPr>
    </w:p>
    <w:p w:rsidR="00444104" w:rsidRDefault="00444104" w:rsidP="00444104">
      <w:pPr>
        <w:pStyle w:val="NoSpacing"/>
        <w:jc w:val="center"/>
        <w:rPr>
          <w:rFonts w:ascii="Microsoft Sans Serif" w:hAnsi="Microsoft Sans Serif" w:cs="Microsoft Sans Serif"/>
          <w:sz w:val="24"/>
          <w:szCs w:val="24"/>
        </w:rPr>
      </w:pPr>
    </w:p>
    <w:p w:rsidR="00444104" w:rsidRDefault="00F564C9" w:rsidP="00444104">
      <w:pPr>
        <w:pStyle w:val="NoSpacing"/>
        <w:jc w:val="center"/>
        <w:rPr>
          <w:rFonts w:ascii="Microsoft Sans Serif" w:hAnsi="Microsoft Sans Serif" w:cs="Microsoft Sans Serif"/>
          <w:sz w:val="24"/>
          <w:szCs w:val="24"/>
        </w:rPr>
      </w:pPr>
      <w:r>
        <w:rPr>
          <w:rFonts w:ascii="Microsoft Sans Serif" w:hAnsi="Microsoft Sans Serif" w:cs="Microsoft Sans Serif"/>
          <w:sz w:val="24"/>
          <w:szCs w:val="24"/>
        </w:rPr>
        <w:t>Article VII   Amendments</w:t>
      </w:r>
    </w:p>
    <w:p w:rsidR="00444104" w:rsidRDefault="00444104" w:rsidP="00444104">
      <w:pPr>
        <w:pStyle w:val="NoSpacing"/>
        <w:jc w:val="center"/>
        <w:rPr>
          <w:rFonts w:ascii="Microsoft Sans Serif" w:hAnsi="Microsoft Sans Serif" w:cs="Microsoft Sans Serif"/>
          <w:sz w:val="24"/>
          <w:szCs w:val="24"/>
        </w:rPr>
      </w:pPr>
    </w:p>
    <w:p w:rsidR="00444104" w:rsidRPr="00A923BD" w:rsidRDefault="00444104" w:rsidP="00444104">
      <w:pPr>
        <w:tabs>
          <w:tab w:val="left" w:pos="1710"/>
        </w:tabs>
        <w:spacing w:after="0" w:line="240" w:lineRule="auto"/>
        <w:rPr>
          <w:rFonts w:ascii="Microsoft Sans Serif" w:hAnsi="Microsoft Sans Serif" w:cs="Microsoft Sans Serif"/>
          <w:sz w:val="24"/>
          <w:szCs w:val="24"/>
        </w:rPr>
      </w:pPr>
      <w:r w:rsidRPr="00A923BD">
        <w:rPr>
          <w:rFonts w:ascii="Microsoft Sans Serif" w:hAnsi="Microsoft Sans Serif" w:cs="Microsoft Sans Serif"/>
          <w:sz w:val="24"/>
          <w:szCs w:val="24"/>
        </w:rPr>
        <w:t xml:space="preserve">This Constitution may be amended by a two-thirds vote of the membership present and voting at any meeting of the membership provided that notice of the general nature of the proposed amendment shall have been included in notice of the meeting.                                         </w:t>
      </w:r>
    </w:p>
    <w:p w:rsidR="00444104" w:rsidRDefault="00444104" w:rsidP="00444104">
      <w:pPr>
        <w:pStyle w:val="NoSpacing"/>
        <w:jc w:val="center"/>
        <w:rPr>
          <w:rFonts w:ascii="Microsoft Sans Serif" w:hAnsi="Microsoft Sans Serif" w:cs="Microsoft Sans Serif"/>
          <w:sz w:val="24"/>
          <w:szCs w:val="24"/>
        </w:rPr>
      </w:pPr>
    </w:p>
    <w:p w:rsidR="00444104" w:rsidRDefault="00444104" w:rsidP="00444104">
      <w:pPr>
        <w:pStyle w:val="NoSpacing"/>
        <w:jc w:val="center"/>
        <w:rPr>
          <w:rFonts w:ascii="Microsoft Sans Serif" w:hAnsi="Microsoft Sans Serif" w:cs="Microsoft Sans Serif"/>
          <w:sz w:val="24"/>
          <w:szCs w:val="24"/>
        </w:rPr>
      </w:pPr>
    </w:p>
    <w:p w:rsidR="00F564C9" w:rsidRPr="00F564C9" w:rsidRDefault="00F564C9" w:rsidP="00457BA1">
      <w:pPr>
        <w:pStyle w:val="NoSpacing"/>
        <w:rPr>
          <w:rFonts w:ascii="Microsoft Sans Serif" w:hAnsi="Microsoft Sans Serif" w:cs="Microsoft Sans Serif"/>
          <w:sz w:val="24"/>
          <w:szCs w:val="24"/>
        </w:rPr>
      </w:pPr>
    </w:p>
    <w:p w:rsidR="00F564C9" w:rsidRDefault="00F564C9" w:rsidP="00457BA1">
      <w:pPr>
        <w:pStyle w:val="NoSpacing"/>
        <w:rPr>
          <w:rFonts w:ascii="Microsoft Sans Serif" w:hAnsi="Microsoft Sans Serif" w:cs="Microsoft Sans Serif"/>
          <w:sz w:val="24"/>
          <w:szCs w:val="24"/>
        </w:rPr>
      </w:pPr>
    </w:p>
    <w:p w:rsidR="00A923BD" w:rsidRPr="00A923BD" w:rsidRDefault="00A923BD" w:rsidP="00A923BD">
      <w:pPr>
        <w:pStyle w:val="NoSpacing"/>
        <w:jc w:val="center"/>
        <w:rPr>
          <w:rFonts w:ascii="Microsoft Sans Serif" w:hAnsi="Microsoft Sans Serif" w:cs="Microsoft Sans Serif"/>
          <w:b/>
          <w:bCs/>
          <w:sz w:val="28"/>
          <w:szCs w:val="28"/>
        </w:rPr>
      </w:pPr>
      <w:r w:rsidRPr="00A923BD">
        <w:rPr>
          <w:rFonts w:ascii="Microsoft Sans Serif" w:hAnsi="Microsoft Sans Serif" w:cs="Microsoft Sans Serif"/>
          <w:b/>
          <w:bCs/>
          <w:sz w:val="28"/>
          <w:szCs w:val="28"/>
        </w:rPr>
        <w:t>BY-LAWS</w:t>
      </w:r>
    </w:p>
    <w:p w:rsidR="00A923BD" w:rsidRDefault="00A923BD" w:rsidP="00A923BD">
      <w:pPr>
        <w:pStyle w:val="NoSpacing"/>
        <w:jc w:val="center"/>
        <w:rPr>
          <w:rFonts w:ascii="Microsoft Sans Serif" w:hAnsi="Microsoft Sans Serif" w:cs="Microsoft Sans Serif"/>
          <w:sz w:val="24"/>
          <w:szCs w:val="24"/>
        </w:rPr>
      </w:pPr>
    </w:p>
    <w:p w:rsidR="00A923BD" w:rsidRDefault="00A923BD" w:rsidP="003C51DA">
      <w:pPr>
        <w:pStyle w:val="NoSpacing"/>
        <w:jc w:val="center"/>
        <w:rPr>
          <w:rFonts w:ascii="Microsoft Sans Serif" w:hAnsi="Microsoft Sans Serif" w:cs="Microsoft Sans Serif"/>
          <w:sz w:val="24"/>
          <w:szCs w:val="24"/>
        </w:rPr>
      </w:pPr>
      <w:r>
        <w:rPr>
          <w:rFonts w:ascii="Microsoft Sans Serif" w:hAnsi="Microsoft Sans Serif" w:cs="Microsoft Sans Serif"/>
          <w:sz w:val="24"/>
          <w:szCs w:val="24"/>
        </w:rPr>
        <w:t>Article I – Membership</w:t>
      </w:r>
    </w:p>
    <w:p w:rsidR="00A923BD" w:rsidRDefault="00A923BD" w:rsidP="00A923BD">
      <w:pPr>
        <w:pStyle w:val="NoSpacing"/>
        <w:rPr>
          <w:rFonts w:ascii="Microsoft Sans Serif" w:hAnsi="Microsoft Sans Serif" w:cs="Microsoft Sans Serif"/>
          <w:sz w:val="24"/>
          <w:szCs w:val="24"/>
        </w:rPr>
      </w:pPr>
    </w:p>
    <w:p w:rsidR="00A923BD" w:rsidRDefault="00A923BD" w:rsidP="00A923BD">
      <w:pPr>
        <w:pStyle w:val="NoSpacing"/>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The membership of ONSGA shall be of two classes: regular and associate.</w:t>
      </w:r>
    </w:p>
    <w:p w:rsidR="00A923BD" w:rsidRDefault="00A923BD" w:rsidP="00A923BD">
      <w:pPr>
        <w:pStyle w:val="NoSpacing"/>
        <w:ind w:left="720"/>
        <w:rPr>
          <w:rFonts w:ascii="Microsoft Sans Serif" w:hAnsi="Microsoft Sans Serif" w:cs="Microsoft Sans Serif"/>
          <w:sz w:val="24"/>
          <w:szCs w:val="24"/>
        </w:rPr>
      </w:pPr>
      <w:r>
        <w:rPr>
          <w:rFonts w:ascii="Microsoft Sans Serif" w:hAnsi="Microsoft Sans Serif" w:cs="Microsoft Sans Serif"/>
          <w:sz w:val="24"/>
          <w:szCs w:val="24"/>
        </w:rPr>
        <w:t>The Board shall from time to time fix the maximum number of regular members, not to exceed 160.</w:t>
      </w:r>
    </w:p>
    <w:p w:rsidR="00A923BD" w:rsidRDefault="00A923BD" w:rsidP="00A923BD">
      <w:pPr>
        <w:pStyle w:val="NoSpacing"/>
        <w:ind w:left="720"/>
        <w:rPr>
          <w:rFonts w:ascii="Microsoft Sans Serif" w:hAnsi="Microsoft Sans Serif" w:cs="Microsoft Sans Serif"/>
          <w:sz w:val="24"/>
          <w:szCs w:val="24"/>
        </w:rPr>
      </w:pPr>
    </w:p>
    <w:p w:rsidR="00A923BD" w:rsidRDefault="00A923BD" w:rsidP="00A923BD">
      <w:pPr>
        <w:pStyle w:val="NoSpacing"/>
        <w:ind w:left="720"/>
        <w:rPr>
          <w:rFonts w:ascii="Microsoft Sans Serif" w:hAnsi="Microsoft Sans Serif" w:cs="Microsoft Sans Serif"/>
          <w:color w:val="FF0000"/>
          <w:sz w:val="24"/>
          <w:szCs w:val="24"/>
        </w:rPr>
      </w:pPr>
    </w:p>
    <w:p w:rsidR="00A923BD" w:rsidRDefault="00A923BD" w:rsidP="00A923BD">
      <w:pPr>
        <w:pStyle w:val="NoSpacing"/>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Any woman golfer who will have reached her fiftieth birthday, who has a current established handicap at a NC golf club</w:t>
      </w:r>
      <w:r w:rsidR="00B66C95">
        <w:rPr>
          <w:rFonts w:ascii="Microsoft Sans Serif" w:hAnsi="Microsoft Sans Serif" w:cs="Microsoft Sans Serif"/>
          <w:sz w:val="24"/>
          <w:szCs w:val="24"/>
        </w:rPr>
        <w:t xml:space="preserve"> </w:t>
      </w:r>
      <w:r w:rsidR="003C51DA">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 </w:t>
      </w:r>
      <w:r w:rsidR="003C51DA">
        <w:rPr>
          <w:rFonts w:ascii="Microsoft Sans Serif" w:hAnsi="Microsoft Sans Serif" w:cs="Microsoft Sans Serif"/>
          <w:sz w:val="24"/>
          <w:szCs w:val="24"/>
        </w:rPr>
        <w:t xml:space="preserve">to include </w:t>
      </w:r>
      <w:r w:rsidR="00B66C95">
        <w:rPr>
          <w:rFonts w:ascii="Microsoft Sans Serif" w:hAnsi="Microsoft Sans Serif" w:cs="Microsoft Sans Serif"/>
          <w:sz w:val="24"/>
          <w:szCs w:val="24"/>
        </w:rPr>
        <w:t xml:space="preserve">NC </w:t>
      </w:r>
      <w:proofErr w:type="spellStart"/>
      <w:r w:rsidR="003C51DA">
        <w:rPr>
          <w:rFonts w:ascii="Microsoft Sans Serif" w:hAnsi="Microsoft Sans Serif" w:cs="Microsoft Sans Serif"/>
          <w:sz w:val="24"/>
          <w:szCs w:val="24"/>
        </w:rPr>
        <w:t>eClubs</w:t>
      </w:r>
      <w:proofErr w:type="spellEnd"/>
      <w:r w:rsidR="003C51DA">
        <w:rPr>
          <w:rFonts w:ascii="Microsoft Sans Serif" w:hAnsi="Microsoft Sans Serif" w:cs="Microsoft Sans Serif"/>
          <w:sz w:val="24"/>
          <w:szCs w:val="24"/>
        </w:rPr>
        <w:t xml:space="preserve"> - </w:t>
      </w:r>
      <w:r>
        <w:rPr>
          <w:rFonts w:ascii="Microsoft Sans Serif" w:hAnsi="Microsoft Sans Serif" w:cs="Microsoft Sans Serif"/>
          <w:sz w:val="24"/>
          <w:szCs w:val="24"/>
        </w:rPr>
        <w:t xml:space="preserve">who has a </w:t>
      </w:r>
      <w:r w:rsidR="00B66C95">
        <w:rPr>
          <w:rFonts w:ascii="Microsoft Sans Serif" w:hAnsi="Microsoft Sans Serif" w:cs="Microsoft Sans Serif"/>
          <w:sz w:val="24"/>
          <w:szCs w:val="24"/>
        </w:rPr>
        <w:t xml:space="preserve">NC </w:t>
      </w:r>
      <w:r>
        <w:rPr>
          <w:rFonts w:ascii="Microsoft Sans Serif" w:hAnsi="Microsoft Sans Serif" w:cs="Microsoft Sans Serif"/>
          <w:sz w:val="24"/>
          <w:szCs w:val="24"/>
        </w:rPr>
        <w:t>residen</w:t>
      </w:r>
      <w:r w:rsidR="003C51DA">
        <w:rPr>
          <w:rFonts w:ascii="Microsoft Sans Serif" w:hAnsi="Microsoft Sans Serif" w:cs="Microsoft Sans Serif"/>
          <w:sz w:val="24"/>
          <w:szCs w:val="24"/>
        </w:rPr>
        <w:t>ce</w:t>
      </w:r>
      <w:r>
        <w:rPr>
          <w:rFonts w:ascii="Microsoft Sans Serif" w:hAnsi="Microsoft Sans Serif" w:cs="Microsoft Sans Serif"/>
          <w:sz w:val="24"/>
          <w:szCs w:val="24"/>
        </w:rPr>
        <w:t xml:space="preserve">, born a female, and whose handicap meets the ONSGA requirement is eligible to apply for regular membership in ONSGA.  The Board shall fix from time to time the maximum handicap requirement for eligibility in ONSGA.  Eligibility requirements will be attested by an applicant’s home club.  A regular member who no longer wishes to participate in the annual tournament, but wishes to attend the social functions, may become an Associate Member.  </w:t>
      </w:r>
      <w:bookmarkStart w:id="0" w:name="OLE_LINK1"/>
      <w:bookmarkStart w:id="1" w:name="OLE_LINK2"/>
      <w:r>
        <w:rPr>
          <w:rFonts w:ascii="Microsoft Sans Serif" w:hAnsi="Microsoft Sans Serif" w:cs="Microsoft Sans Serif"/>
          <w:sz w:val="24"/>
          <w:szCs w:val="24"/>
        </w:rPr>
        <w:t xml:space="preserve">Annual dues will be $5.00 </w:t>
      </w:r>
      <w:bookmarkEnd w:id="0"/>
      <w:bookmarkEnd w:id="1"/>
      <w:r>
        <w:rPr>
          <w:rFonts w:ascii="Microsoft Sans Serif" w:hAnsi="Microsoft Sans Serif" w:cs="Microsoft Sans Serif"/>
          <w:sz w:val="24"/>
          <w:szCs w:val="24"/>
        </w:rPr>
        <w:t>to cover the cost of mailing.  All expenses for the social functions, pertaining to the tournament, will be borne by the Associate Member.</w:t>
      </w:r>
    </w:p>
    <w:p w:rsidR="00A923BD" w:rsidRDefault="00A923BD" w:rsidP="00A923BD">
      <w:pPr>
        <w:pStyle w:val="NoSpacing"/>
        <w:rPr>
          <w:rFonts w:ascii="Microsoft Sans Serif" w:hAnsi="Microsoft Sans Serif" w:cs="Microsoft Sans Serif"/>
          <w:sz w:val="24"/>
          <w:szCs w:val="24"/>
        </w:rPr>
      </w:pPr>
      <w:r>
        <w:rPr>
          <w:rFonts w:ascii="Microsoft Sans Serif" w:hAnsi="Microsoft Sans Serif" w:cs="Microsoft Sans Serif"/>
          <w:sz w:val="24"/>
          <w:szCs w:val="24"/>
        </w:rPr>
        <w:t xml:space="preserve">            </w:t>
      </w:r>
    </w:p>
    <w:p w:rsidR="00A923BD" w:rsidRDefault="00A923BD" w:rsidP="00A923BD">
      <w:pPr>
        <w:pStyle w:val="NoSpacing"/>
        <w:rPr>
          <w:rFonts w:ascii="Microsoft Sans Serif" w:hAnsi="Microsoft Sans Serif" w:cs="Microsoft Sans Serif"/>
          <w:color w:val="FF0000"/>
          <w:sz w:val="24"/>
          <w:szCs w:val="24"/>
        </w:rPr>
      </w:pPr>
    </w:p>
    <w:p w:rsidR="00A923BD" w:rsidRPr="00B66C95" w:rsidRDefault="00A923BD" w:rsidP="00A923BD">
      <w:pPr>
        <w:pStyle w:val="NoSpacing"/>
        <w:numPr>
          <w:ilvl w:val="0"/>
          <w:numId w:val="1"/>
        </w:numPr>
        <w:rPr>
          <w:rFonts w:ascii="Microsoft Sans Serif" w:hAnsi="Microsoft Sans Serif" w:cs="Microsoft Sans Serif"/>
          <w:color w:val="000000" w:themeColor="text1"/>
          <w:sz w:val="24"/>
          <w:szCs w:val="24"/>
        </w:rPr>
      </w:pPr>
      <w:r w:rsidRPr="00B66C95">
        <w:rPr>
          <w:rFonts w:ascii="Microsoft Sans Serif" w:hAnsi="Microsoft Sans Serif" w:cs="Microsoft Sans Serif"/>
          <w:color w:val="000000" w:themeColor="text1"/>
          <w:sz w:val="24"/>
          <w:szCs w:val="24"/>
        </w:rPr>
        <w:t>After all eligible membership quota have been reached, all other applicants will be placed on a waiting list.  New members will be taken from that list in order of receipt of application as openings develop.  A list of active regular members and the waiting list will be posted at annual meetings.  All applications shall be acknowledged.</w:t>
      </w:r>
    </w:p>
    <w:p w:rsidR="00B63627" w:rsidRPr="00B66C95" w:rsidRDefault="00B63627" w:rsidP="00B63627">
      <w:pPr>
        <w:pStyle w:val="NoSpacing"/>
        <w:rPr>
          <w:rFonts w:ascii="Microsoft Sans Serif" w:hAnsi="Microsoft Sans Serif" w:cs="Microsoft Sans Serif"/>
          <w:color w:val="000000" w:themeColor="text1"/>
          <w:sz w:val="24"/>
          <w:szCs w:val="24"/>
        </w:rPr>
      </w:pPr>
    </w:p>
    <w:p w:rsidR="00B63627" w:rsidRPr="00B63627" w:rsidRDefault="00B63627" w:rsidP="00B63627">
      <w:pPr>
        <w:pStyle w:val="NoSpacing"/>
        <w:numPr>
          <w:ilvl w:val="0"/>
          <w:numId w:val="1"/>
        </w:numPr>
        <w:rPr>
          <w:rFonts w:ascii="Microsoft Sans Serif" w:hAnsi="Microsoft Sans Serif" w:cs="Microsoft Sans Serif"/>
          <w:color w:val="FF0000"/>
          <w:sz w:val="24"/>
          <w:szCs w:val="24"/>
        </w:rPr>
      </w:pPr>
      <w:r w:rsidRPr="00B66C95">
        <w:rPr>
          <w:rFonts w:ascii="Microsoft Sans Serif" w:eastAsia="Times New Roman" w:hAnsi="Microsoft Sans Serif" w:cs="Microsoft Sans Serif"/>
          <w:color w:val="000000" w:themeColor="text1"/>
          <w:sz w:val="24"/>
          <w:szCs w:val="24"/>
        </w:rPr>
        <w:t xml:space="preserve">A player will be taken off the membership list if she has not participated in the annual tournament for three consecutive years.   This does not  include someone who applies for tournament registration before the registration entry expires but is turned </w:t>
      </w:r>
      <w:r w:rsidRPr="00DD25C4">
        <w:rPr>
          <w:rFonts w:ascii="Microsoft Sans Serif" w:eastAsia="Times New Roman" w:hAnsi="Microsoft Sans Serif" w:cs="Microsoft Sans Serif"/>
          <w:color w:val="000000" w:themeColor="text1"/>
          <w:sz w:val="24"/>
          <w:szCs w:val="24"/>
        </w:rPr>
        <w:t xml:space="preserve">away due to having a full tournament field. In that case she will be considered a participant  for purpose of her </w:t>
      </w:r>
      <w:r w:rsidRPr="00B63627">
        <w:rPr>
          <w:rFonts w:ascii="Microsoft Sans Serif" w:eastAsia="Times New Roman" w:hAnsi="Microsoft Sans Serif" w:cs="Microsoft Sans Serif"/>
          <w:color w:val="202020"/>
          <w:sz w:val="24"/>
          <w:szCs w:val="24"/>
        </w:rPr>
        <w:t>membership status.</w:t>
      </w:r>
    </w:p>
    <w:p w:rsidR="00A923BD" w:rsidRPr="00DB6D1B" w:rsidRDefault="00A923BD" w:rsidP="00B63627">
      <w:pPr>
        <w:pStyle w:val="NoSpacing"/>
        <w:ind w:left="720"/>
        <w:rPr>
          <w:rFonts w:ascii="Microsoft Sans Serif" w:hAnsi="Microsoft Sans Serif" w:cs="Microsoft Sans Serif"/>
          <w:sz w:val="24"/>
          <w:szCs w:val="24"/>
        </w:rPr>
      </w:pPr>
    </w:p>
    <w:p w:rsidR="00A923BD" w:rsidRDefault="00A923BD" w:rsidP="00A923BD">
      <w:pPr>
        <w:pStyle w:val="NoSpacing"/>
        <w:rPr>
          <w:rFonts w:ascii="Microsoft Sans Serif" w:hAnsi="Microsoft Sans Serif" w:cs="Microsoft Sans Serif"/>
          <w:sz w:val="24"/>
          <w:szCs w:val="24"/>
        </w:rPr>
      </w:pPr>
    </w:p>
    <w:p w:rsidR="00A923BD" w:rsidRDefault="00A923BD" w:rsidP="00A923BD">
      <w:pPr>
        <w:pStyle w:val="NoSpacing"/>
        <w:ind w:left="720"/>
        <w:rPr>
          <w:rFonts w:ascii="Microsoft Sans Serif" w:hAnsi="Microsoft Sans Serif" w:cs="Microsoft Sans Serif"/>
          <w:color w:val="FF0000"/>
          <w:sz w:val="24"/>
          <w:szCs w:val="24"/>
        </w:rPr>
      </w:pPr>
    </w:p>
    <w:p w:rsidR="00A923BD" w:rsidRDefault="00A923BD" w:rsidP="00DD25C4">
      <w:pPr>
        <w:pStyle w:val="NoSpacing"/>
        <w:ind w:left="720"/>
        <w:rPr>
          <w:rFonts w:ascii="Microsoft Sans Serif" w:hAnsi="Microsoft Sans Serif" w:cs="Microsoft Sans Serif"/>
          <w:color w:val="FF0000"/>
          <w:sz w:val="24"/>
          <w:szCs w:val="24"/>
        </w:rPr>
      </w:pPr>
    </w:p>
    <w:p w:rsidR="00A923BD" w:rsidRDefault="00A923BD" w:rsidP="00DD25C4">
      <w:pPr>
        <w:pStyle w:val="NoSpacing"/>
        <w:ind w:left="720"/>
        <w:jc w:val="center"/>
        <w:rPr>
          <w:rFonts w:ascii="Microsoft Sans Serif" w:hAnsi="Microsoft Sans Serif" w:cs="Microsoft Sans Serif"/>
          <w:color w:val="000000" w:themeColor="text1"/>
          <w:sz w:val="24"/>
          <w:szCs w:val="24"/>
        </w:rPr>
      </w:pPr>
      <w:r>
        <w:rPr>
          <w:rFonts w:ascii="Microsoft Sans Serif" w:hAnsi="Microsoft Sans Serif" w:cs="Microsoft Sans Serif"/>
          <w:color w:val="000000" w:themeColor="text1"/>
          <w:sz w:val="24"/>
          <w:szCs w:val="24"/>
        </w:rPr>
        <w:t>Article II – Meetings</w:t>
      </w:r>
    </w:p>
    <w:p w:rsidR="00A923BD" w:rsidRDefault="00A923BD" w:rsidP="00DD25C4">
      <w:pPr>
        <w:pStyle w:val="NoSpacing"/>
        <w:rPr>
          <w:rFonts w:ascii="Microsoft Sans Serif" w:hAnsi="Microsoft Sans Serif" w:cs="Microsoft Sans Serif"/>
          <w:color w:val="000000" w:themeColor="text1"/>
          <w:sz w:val="24"/>
          <w:szCs w:val="24"/>
        </w:rPr>
      </w:pPr>
    </w:p>
    <w:p w:rsidR="00A923BD" w:rsidRPr="00DD25C4" w:rsidRDefault="00A923BD" w:rsidP="00DD25C4">
      <w:pPr>
        <w:pStyle w:val="NoSpacing"/>
        <w:numPr>
          <w:ilvl w:val="0"/>
          <w:numId w:val="11"/>
        </w:numPr>
        <w:jc w:val="both"/>
        <w:rPr>
          <w:rFonts w:ascii="Microsoft Sans Serif" w:hAnsi="Microsoft Sans Serif" w:cs="Microsoft Sans Serif"/>
          <w:color w:val="000000" w:themeColor="text1"/>
          <w:sz w:val="24"/>
          <w:szCs w:val="24"/>
        </w:rPr>
      </w:pPr>
      <w:r w:rsidRPr="00DD25C4">
        <w:rPr>
          <w:rFonts w:ascii="Microsoft Sans Serif" w:hAnsi="Microsoft Sans Serif" w:cs="Microsoft Sans Serif"/>
          <w:color w:val="000000" w:themeColor="text1"/>
          <w:sz w:val="24"/>
          <w:szCs w:val="24"/>
        </w:rPr>
        <w:t xml:space="preserve">The annual meetings shall be fixed by the Board, which shall be     </w:t>
      </w:r>
    </w:p>
    <w:p w:rsidR="002E1A37" w:rsidRPr="00DD25C4" w:rsidRDefault="00A923BD" w:rsidP="00DD25C4">
      <w:pPr>
        <w:pStyle w:val="NoSpacing"/>
        <w:ind w:left="675"/>
        <w:jc w:val="both"/>
        <w:rPr>
          <w:rFonts w:ascii="Microsoft Sans Serif" w:hAnsi="Microsoft Sans Serif" w:cs="Microsoft Sans Serif"/>
          <w:color w:val="000000" w:themeColor="text1"/>
          <w:sz w:val="24"/>
          <w:szCs w:val="24"/>
        </w:rPr>
      </w:pPr>
      <w:r w:rsidRPr="00DD25C4">
        <w:rPr>
          <w:rFonts w:ascii="Microsoft Sans Serif" w:hAnsi="Microsoft Sans Serif" w:cs="Microsoft Sans Serif"/>
          <w:color w:val="000000" w:themeColor="text1"/>
          <w:sz w:val="24"/>
          <w:szCs w:val="24"/>
        </w:rPr>
        <w:t>during the time of the annual meeting</w:t>
      </w:r>
      <w:r w:rsidR="00B63627" w:rsidRPr="00DD25C4">
        <w:rPr>
          <w:rFonts w:ascii="Microsoft Sans Serif" w:hAnsi="Microsoft Sans Serif" w:cs="Microsoft Sans Serif"/>
          <w:color w:val="000000" w:themeColor="text1"/>
          <w:sz w:val="24"/>
          <w:szCs w:val="24"/>
        </w:rPr>
        <w:t>.</w:t>
      </w:r>
    </w:p>
    <w:p w:rsidR="00A923BD" w:rsidRPr="00DD25C4" w:rsidRDefault="00A923BD" w:rsidP="00DD25C4">
      <w:pPr>
        <w:pStyle w:val="NoSpacing"/>
        <w:ind w:left="675"/>
        <w:jc w:val="both"/>
        <w:rPr>
          <w:rFonts w:ascii="Microsoft Sans Serif" w:hAnsi="Microsoft Sans Serif" w:cs="Microsoft Sans Serif"/>
          <w:color w:val="000000" w:themeColor="text1"/>
          <w:sz w:val="24"/>
          <w:szCs w:val="24"/>
        </w:rPr>
      </w:pPr>
    </w:p>
    <w:p w:rsidR="00A923BD" w:rsidRPr="00DD25C4" w:rsidRDefault="00A923BD" w:rsidP="00DD25C4">
      <w:pPr>
        <w:pStyle w:val="NoSpacing"/>
        <w:numPr>
          <w:ilvl w:val="0"/>
          <w:numId w:val="11"/>
        </w:numPr>
        <w:jc w:val="both"/>
        <w:rPr>
          <w:rFonts w:ascii="Microsoft Sans Serif" w:hAnsi="Microsoft Sans Serif" w:cs="Microsoft Sans Serif"/>
          <w:color w:val="000000" w:themeColor="text1"/>
          <w:sz w:val="24"/>
          <w:szCs w:val="24"/>
        </w:rPr>
      </w:pPr>
      <w:r w:rsidRPr="00DD25C4">
        <w:rPr>
          <w:rFonts w:ascii="Microsoft Sans Serif" w:hAnsi="Microsoft Sans Serif" w:cs="Microsoft Sans Serif"/>
          <w:color w:val="000000" w:themeColor="text1"/>
          <w:sz w:val="24"/>
          <w:szCs w:val="24"/>
        </w:rPr>
        <w:t>The Board shall meet at such time and place as it shall designate.</w:t>
      </w:r>
    </w:p>
    <w:p w:rsidR="00A923BD" w:rsidRPr="00DD25C4" w:rsidRDefault="00A923BD" w:rsidP="00DD25C4">
      <w:pPr>
        <w:pStyle w:val="NoSpacing"/>
        <w:jc w:val="both"/>
        <w:rPr>
          <w:rFonts w:ascii="Microsoft Sans Serif" w:hAnsi="Microsoft Sans Serif" w:cs="Microsoft Sans Serif"/>
          <w:color w:val="000000" w:themeColor="text1"/>
          <w:sz w:val="24"/>
          <w:szCs w:val="24"/>
        </w:rPr>
      </w:pPr>
    </w:p>
    <w:p w:rsidR="00A923BD" w:rsidRPr="00DD25C4" w:rsidRDefault="00A923BD" w:rsidP="00DD25C4">
      <w:pPr>
        <w:pStyle w:val="NoSpacing"/>
        <w:numPr>
          <w:ilvl w:val="0"/>
          <w:numId w:val="11"/>
        </w:numPr>
        <w:jc w:val="both"/>
        <w:rPr>
          <w:rFonts w:ascii="Microsoft Sans Serif" w:hAnsi="Microsoft Sans Serif" w:cs="Microsoft Sans Serif"/>
          <w:color w:val="000000" w:themeColor="text1"/>
          <w:sz w:val="24"/>
          <w:szCs w:val="24"/>
        </w:rPr>
      </w:pPr>
      <w:r w:rsidRPr="00DD25C4">
        <w:rPr>
          <w:rFonts w:ascii="Microsoft Sans Serif" w:hAnsi="Microsoft Sans Serif" w:cs="Microsoft Sans Serif"/>
          <w:color w:val="000000" w:themeColor="text1"/>
          <w:sz w:val="24"/>
          <w:szCs w:val="24"/>
        </w:rPr>
        <w:t>Special meetings of the ONSGA may be called at the discretion of the President</w:t>
      </w:r>
    </w:p>
    <w:p w:rsidR="00A923BD" w:rsidRPr="00DD25C4" w:rsidRDefault="00DD25C4" w:rsidP="00DD25C4">
      <w:pPr>
        <w:pStyle w:val="NoSpacing"/>
        <w:jc w:val="both"/>
        <w:rPr>
          <w:rFonts w:ascii="Microsoft Sans Serif" w:hAnsi="Microsoft Sans Serif" w:cs="Microsoft Sans Serif"/>
          <w:color w:val="000000" w:themeColor="text1"/>
          <w:sz w:val="24"/>
          <w:szCs w:val="24"/>
        </w:rPr>
      </w:pPr>
      <w:r>
        <w:rPr>
          <w:rFonts w:ascii="Microsoft Sans Serif" w:hAnsi="Microsoft Sans Serif" w:cs="Microsoft Sans Serif"/>
          <w:color w:val="000000" w:themeColor="text1"/>
          <w:sz w:val="24"/>
          <w:szCs w:val="24"/>
        </w:rPr>
        <w:tab/>
      </w:r>
      <w:r w:rsidR="00A923BD" w:rsidRPr="00DD25C4">
        <w:rPr>
          <w:rFonts w:ascii="Microsoft Sans Serif" w:hAnsi="Microsoft Sans Serif" w:cs="Microsoft Sans Serif"/>
          <w:color w:val="000000" w:themeColor="text1"/>
          <w:sz w:val="24"/>
          <w:szCs w:val="24"/>
        </w:rPr>
        <w:t>or quorum of the Board.</w:t>
      </w:r>
    </w:p>
    <w:p w:rsidR="00B63627" w:rsidRPr="00DD25C4" w:rsidRDefault="00B63627" w:rsidP="00DD25C4">
      <w:pPr>
        <w:pStyle w:val="NoSpacing"/>
        <w:jc w:val="both"/>
        <w:rPr>
          <w:rFonts w:ascii="Microsoft Sans Serif" w:hAnsi="Microsoft Sans Serif" w:cs="Microsoft Sans Serif"/>
          <w:color w:val="000000" w:themeColor="text1"/>
          <w:sz w:val="24"/>
          <w:szCs w:val="24"/>
        </w:rPr>
      </w:pPr>
    </w:p>
    <w:p w:rsidR="00A923BD" w:rsidRPr="00DD25C4" w:rsidRDefault="00A923BD" w:rsidP="00DD25C4">
      <w:pPr>
        <w:pStyle w:val="NoSpacing"/>
        <w:numPr>
          <w:ilvl w:val="0"/>
          <w:numId w:val="11"/>
        </w:numPr>
        <w:jc w:val="both"/>
        <w:rPr>
          <w:rFonts w:ascii="Microsoft Sans Serif" w:hAnsi="Microsoft Sans Serif" w:cs="Microsoft Sans Serif"/>
          <w:color w:val="000000" w:themeColor="text1"/>
          <w:sz w:val="24"/>
          <w:szCs w:val="24"/>
        </w:rPr>
      </w:pPr>
      <w:r w:rsidRPr="00DD25C4">
        <w:rPr>
          <w:rFonts w:ascii="Microsoft Sans Serif" w:hAnsi="Microsoft Sans Serif" w:cs="Microsoft Sans Serif"/>
          <w:color w:val="000000" w:themeColor="text1"/>
          <w:sz w:val="24"/>
          <w:szCs w:val="24"/>
        </w:rPr>
        <w:t xml:space="preserve">At least ten </w:t>
      </w:r>
      <w:proofErr w:type="spellStart"/>
      <w:r w:rsidRPr="00DD25C4">
        <w:rPr>
          <w:rFonts w:ascii="Microsoft Sans Serif" w:hAnsi="Microsoft Sans Serif" w:cs="Microsoft Sans Serif"/>
          <w:color w:val="000000" w:themeColor="text1"/>
          <w:sz w:val="24"/>
          <w:szCs w:val="24"/>
        </w:rPr>
        <w:t>days</w:t>
      </w:r>
      <w:r w:rsidR="00B66C95">
        <w:rPr>
          <w:rFonts w:ascii="Microsoft Sans Serif" w:hAnsi="Microsoft Sans Serif" w:cs="Microsoft Sans Serif"/>
          <w:color w:val="000000" w:themeColor="text1"/>
          <w:sz w:val="24"/>
          <w:szCs w:val="24"/>
        </w:rPr>
        <w:t xml:space="preserve"> </w:t>
      </w:r>
      <w:r w:rsidRPr="00DD25C4">
        <w:rPr>
          <w:rFonts w:ascii="Microsoft Sans Serif" w:hAnsi="Microsoft Sans Serif" w:cs="Microsoft Sans Serif"/>
          <w:color w:val="000000" w:themeColor="text1"/>
          <w:sz w:val="24"/>
          <w:szCs w:val="24"/>
        </w:rPr>
        <w:t>notice</w:t>
      </w:r>
      <w:proofErr w:type="spellEnd"/>
      <w:r w:rsidRPr="00DD25C4">
        <w:rPr>
          <w:rFonts w:ascii="Microsoft Sans Serif" w:hAnsi="Microsoft Sans Serif" w:cs="Microsoft Sans Serif"/>
          <w:color w:val="000000" w:themeColor="text1"/>
          <w:sz w:val="24"/>
          <w:szCs w:val="24"/>
        </w:rPr>
        <w:t xml:space="preserve"> of all meetings, other than the annual meeting, shall be mailed, by the Secretary, to members and said notice shall state the general nature of business to be transacted.</w:t>
      </w:r>
    </w:p>
    <w:p w:rsidR="00B63627" w:rsidRPr="00DD25C4" w:rsidRDefault="00B63627" w:rsidP="00DD25C4">
      <w:pPr>
        <w:pStyle w:val="NoSpacing"/>
        <w:ind w:left="720"/>
        <w:jc w:val="both"/>
        <w:rPr>
          <w:rFonts w:ascii="Microsoft Sans Serif" w:hAnsi="Microsoft Sans Serif" w:cs="Microsoft Sans Serif"/>
          <w:color w:val="000000" w:themeColor="text1"/>
          <w:sz w:val="24"/>
          <w:szCs w:val="24"/>
        </w:rPr>
      </w:pPr>
    </w:p>
    <w:p w:rsidR="00A923BD" w:rsidRDefault="00A923BD" w:rsidP="00DD25C4">
      <w:pPr>
        <w:pStyle w:val="NoSpacing"/>
        <w:numPr>
          <w:ilvl w:val="0"/>
          <w:numId w:val="11"/>
        </w:numPr>
        <w:jc w:val="both"/>
        <w:rPr>
          <w:rFonts w:ascii="Microsoft Sans Serif" w:hAnsi="Microsoft Sans Serif" w:cs="Microsoft Sans Serif"/>
          <w:sz w:val="24"/>
          <w:szCs w:val="24"/>
        </w:rPr>
      </w:pPr>
      <w:r w:rsidRPr="00DD25C4">
        <w:rPr>
          <w:rFonts w:ascii="Microsoft Sans Serif" w:hAnsi="Microsoft Sans Serif" w:cs="Microsoft Sans Serif"/>
          <w:color w:val="000000" w:themeColor="text1"/>
          <w:sz w:val="24"/>
          <w:szCs w:val="24"/>
        </w:rPr>
        <w:t>One third of members present and voting constitute a quorum</w:t>
      </w:r>
      <w:r w:rsidRPr="004C24E9">
        <w:rPr>
          <w:rFonts w:ascii="Microsoft Sans Serif" w:hAnsi="Microsoft Sans Serif" w:cs="Microsoft Sans Serif"/>
          <w:sz w:val="24"/>
          <w:szCs w:val="24"/>
        </w:rPr>
        <w:t>.</w:t>
      </w:r>
    </w:p>
    <w:p w:rsidR="00A923BD" w:rsidRDefault="00A923BD" w:rsidP="00DD25C4">
      <w:pPr>
        <w:pStyle w:val="NoSpacing"/>
        <w:ind w:left="360"/>
        <w:rPr>
          <w:rFonts w:ascii="Microsoft Sans Serif" w:hAnsi="Microsoft Sans Serif" w:cs="Microsoft Sans Serif"/>
          <w:sz w:val="24"/>
          <w:szCs w:val="24"/>
        </w:rPr>
      </w:pPr>
    </w:p>
    <w:p w:rsidR="00A923BD" w:rsidRDefault="00A923BD" w:rsidP="00DD25C4">
      <w:pPr>
        <w:pStyle w:val="NoSpacing"/>
        <w:rPr>
          <w:rFonts w:ascii="Microsoft Sans Serif" w:hAnsi="Microsoft Sans Serif" w:cs="Microsoft Sans Serif"/>
          <w:color w:val="FF0000"/>
          <w:sz w:val="24"/>
          <w:szCs w:val="24"/>
        </w:rPr>
      </w:pPr>
    </w:p>
    <w:p w:rsidR="00A923BD" w:rsidRDefault="00A923BD" w:rsidP="00DD25C4">
      <w:pPr>
        <w:pStyle w:val="NoSpacing"/>
        <w:ind w:left="720"/>
        <w:rPr>
          <w:rFonts w:ascii="Microsoft Sans Serif" w:hAnsi="Microsoft Sans Serif" w:cs="Microsoft Sans Serif"/>
          <w:color w:val="FF0000"/>
          <w:sz w:val="24"/>
          <w:szCs w:val="24"/>
        </w:rPr>
      </w:pPr>
    </w:p>
    <w:p w:rsidR="00A923BD" w:rsidRDefault="00A923BD" w:rsidP="00DD25C4">
      <w:pPr>
        <w:pStyle w:val="NoSpacing"/>
        <w:ind w:left="720"/>
        <w:jc w:val="center"/>
        <w:rPr>
          <w:rFonts w:ascii="Microsoft Sans Serif" w:hAnsi="Microsoft Sans Serif" w:cs="Microsoft Sans Serif"/>
          <w:sz w:val="24"/>
          <w:szCs w:val="24"/>
        </w:rPr>
      </w:pPr>
      <w:r>
        <w:rPr>
          <w:rFonts w:ascii="Microsoft Sans Serif" w:hAnsi="Microsoft Sans Serif" w:cs="Microsoft Sans Serif"/>
          <w:sz w:val="24"/>
          <w:szCs w:val="24"/>
        </w:rPr>
        <w:t>Article III – Board of Directors and Officers</w:t>
      </w:r>
    </w:p>
    <w:p w:rsidR="00A923BD" w:rsidRDefault="00A923BD" w:rsidP="00DD25C4">
      <w:pPr>
        <w:pStyle w:val="NoSpacing"/>
        <w:ind w:left="720"/>
        <w:rPr>
          <w:rFonts w:ascii="Microsoft Sans Serif" w:hAnsi="Microsoft Sans Serif" w:cs="Microsoft Sans Serif"/>
          <w:sz w:val="24"/>
          <w:szCs w:val="24"/>
        </w:rPr>
      </w:pPr>
    </w:p>
    <w:p w:rsidR="00A923BD" w:rsidRDefault="00A923BD" w:rsidP="003C51DA">
      <w:pPr>
        <w:pStyle w:val="NoSpacing"/>
        <w:numPr>
          <w:ilvl w:val="0"/>
          <w:numId w:val="14"/>
        </w:numPr>
        <w:rPr>
          <w:rFonts w:ascii="Microsoft Sans Serif" w:hAnsi="Microsoft Sans Serif" w:cs="Microsoft Sans Serif"/>
          <w:sz w:val="24"/>
          <w:szCs w:val="24"/>
        </w:rPr>
      </w:pPr>
      <w:r>
        <w:rPr>
          <w:rFonts w:ascii="Microsoft Sans Serif" w:hAnsi="Microsoft Sans Serif" w:cs="Microsoft Sans Serif"/>
          <w:sz w:val="24"/>
          <w:szCs w:val="24"/>
        </w:rPr>
        <w:t>The Board shall uphold the Constitution and By-Laws of ONSGA</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and shall have authority to manage the affairs of the Association.</w:t>
      </w:r>
    </w:p>
    <w:p w:rsidR="009D53E4" w:rsidRDefault="009D53E4" w:rsidP="00DD25C4">
      <w:pPr>
        <w:pStyle w:val="NoSpacing"/>
        <w:rPr>
          <w:rFonts w:ascii="Microsoft Sans Serif" w:hAnsi="Microsoft Sans Serif" w:cs="Microsoft Sans Serif"/>
          <w:color w:val="FF0000"/>
          <w:sz w:val="24"/>
          <w:szCs w:val="24"/>
        </w:rPr>
      </w:pPr>
    </w:p>
    <w:p w:rsidR="00A923BD" w:rsidRDefault="00A923BD" w:rsidP="00DD25C4">
      <w:pPr>
        <w:pStyle w:val="NoSpacing"/>
        <w:rPr>
          <w:rFonts w:ascii="Microsoft Sans Serif" w:hAnsi="Microsoft Sans Serif" w:cs="Microsoft Sans Serif"/>
          <w:color w:val="FF0000"/>
          <w:sz w:val="24"/>
          <w:szCs w:val="24"/>
        </w:rPr>
      </w:pPr>
    </w:p>
    <w:p w:rsidR="00A923BD" w:rsidRDefault="00A923BD" w:rsidP="003C51DA">
      <w:pPr>
        <w:pStyle w:val="NoSpacing"/>
        <w:numPr>
          <w:ilvl w:val="0"/>
          <w:numId w:val="14"/>
        </w:numPr>
        <w:rPr>
          <w:rFonts w:ascii="Microsoft Sans Serif" w:hAnsi="Microsoft Sans Serif" w:cs="Microsoft Sans Serif"/>
          <w:sz w:val="24"/>
          <w:szCs w:val="24"/>
        </w:rPr>
      </w:pPr>
      <w:r>
        <w:rPr>
          <w:rFonts w:ascii="Microsoft Sans Serif" w:hAnsi="Microsoft Sans Serif" w:cs="Microsoft Sans Serif"/>
          <w:sz w:val="24"/>
          <w:szCs w:val="24"/>
        </w:rPr>
        <w:t>Election of officers and members at large shall be by acclamation or by</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ballot and will take place at the annual meeting.  A President, Vice President,</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Secretary, Treasurer, Membership Chairman, Historian and four Members at</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large will be elected or until their successors shall be selected.  The tenure of</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any one office shall not exceed two years.  Exceptions for the Secretary,</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Treasurer, Membership and Historian positions may be extended by the Board</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at any time it is felt that these extensions will benefit operations of the</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organization.</w:t>
      </w:r>
    </w:p>
    <w:p w:rsidR="00A923BD" w:rsidRDefault="00A923BD" w:rsidP="00DD25C4">
      <w:pPr>
        <w:pStyle w:val="NoSpacing"/>
        <w:rPr>
          <w:rFonts w:ascii="Microsoft Sans Serif" w:hAnsi="Microsoft Sans Serif" w:cs="Microsoft Sans Serif"/>
          <w:sz w:val="24"/>
          <w:szCs w:val="24"/>
        </w:rPr>
      </w:pPr>
    </w:p>
    <w:p w:rsidR="00A923BD" w:rsidRDefault="00A923BD" w:rsidP="003C51DA">
      <w:pPr>
        <w:pStyle w:val="NoSpacing"/>
        <w:numPr>
          <w:ilvl w:val="0"/>
          <w:numId w:val="14"/>
        </w:numPr>
        <w:rPr>
          <w:rFonts w:ascii="Microsoft Sans Serif" w:hAnsi="Microsoft Sans Serif" w:cs="Microsoft Sans Serif"/>
          <w:sz w:val="24"/>
          <w:szCs w:val="24"/>
        </w:rPr>
      </w:pPr>
      <w:r>
        <w:rPr>
          <w:rFonts w:ascii="Microsoft Sans Serif" w:hAnsi="Microsoft Sans Serif" w:cs="Microsoft Sans Serif"/>
          <w:sz w:val="24"/>
          <w:szCs w:val="24"/>
        </w:rPr>
        <w:t>Five Board Members constitute a quorum for the transacting of business. The</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absence of a Member of the Board for two consecutive meetings, unless</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excused by the President, constitutes a resignation.</w:t>
      </w:r>
    </w:p>
    <w:p w:rsidR="00A923BD" w:rsidRDefault="00A923BD" w:rsidP="00DD25C4">
      <w:pPr>
        <w:pStyle w:val="NoSpacing"/>
        <w:rPr>
          <w:rFonts w:ascii="Microsoft Sans Serif" w:hAnsi="Microsoft Sans Serif" w:cs="Microsoft Sans Serif"/>
          <w:sz w:val="24"/>
          <w:szCs w:val="24"/>
        </w:rPr>
      </w:pPr>
    </w:p>
    <w:p w:rsidR="00A923BD" w:rsidRDefault="00A923BD" w:rsidP="003C51DA">
      <w:pPr>
        <w:pStyle w:val="NoSpacing"/>
        <w:numPr>
          <w:ilvl w:val="0"/>
          <w:numId w:val="14"/>
        </w:numPr>
        <w:rPr>
          <w:rFonts w:ascii="Microsoft Sans Serif" w:hAnsi="Microsoft Sans Serif" w:cs="Microsoft Sans Serif"/>
          <w:sz w:val="24"/>
          <w:szCs w:val="24"/>
        </w:rPr>
      </w:pPr>
      <w:r>
        <w:rPr>
          <w:rFonts w:ascii="Microsoft Sans Serif" w:hAnsi="Microsoft Sans Serif" w:cs="Microsoft Sans Serif"/>
          <w:sz w:val="24"/>
          <w:szCs w:val="24"/>
        </w:rPr>
        <w:t>The President shall preside at all meetings of ONSGA, the Board, and in</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general perform the duties incident to this office.  The President shall be</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authorized to disburse funds in the absence of the Treasurer.  The</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outgoing President is Ex-Officio, a member of all committees except</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nominations, without the right to vote except to break a tie.</w:t>
      </w:r>
    </w:p>
    <w:p w:rsidR="00A923BD" w:rsidRPr="008535DB" w:rsidRDefault="00A923BD" w:rsidP="00DD25C4">
      <w:pPr>
        <w:pStyle w:val="NoSpacing"/>
        <w:rPr>
          <w:rFonts w:ascii="Microsoft Sans Serif" w:hAnsi="Microsoft Sans Serif" w:cs="Microsoft Sans Serif"/>
          <w:sz w:val="24"/>
          <w:szCs w:val="24"/>
        </w:rPr>
      </w:pPr>
    </w:p>
    <w:p w:rsidR="00A923BD" w:rsidRDefault="00A923BD" w:rsidP="003C51DA">
      <w:pPr>
        <w:pStyle w:val="NoSpacing"/>
        <w:numPr>
          <w:ilvl w:val="0"/>
          <w:numId w:val="14"/>
        </w:numPr>
        <w:rPr>
          <w:rFonts w:ascii="Microsoft Sans Serif" w:hAnsi="Microsoft Sans Serif" w:cs="Microsoft Sans Serif"/>
          <w:sz w:val="24"/>
          <w:szCs w:val="24"/>
        </w:rPr>
      </w:pPr>
      <w:r>
        <w:rPr>
          <w:rFonts w:ascii="Microsoft Sans Serif" w:hAnsi="Microsoft Sans Serif" w:cs="Microsoft Sans Serif"/>
          <w:sz w:val="24"/>
          <w:szCs w:val="24"/>
        </w:rPr>
        <w:t>The Vice President shall perform the duties of the President in her absence or at</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her request.  She shall be responsible for a bona fide invitation for the annual</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lastRenderedPageBreak/>
        <w:tab/>
      </w:r>
      <w:r w:rsidR="00A923BD">
        <w:rPr>
          <w:rFonts w:ascii="Microsoft Sans Serif" w:hAnsi="Microsoft Sans Serif" w:cs="Microsoft Sans Serif"/>
          <w:sz w:val="24"/>
          <w:szCs w:val="24"/>
        </w:rPr>
        <w:t>tournament, in writing, preferably a year in advance, from an official of the club</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issuing the invitation.</w:t>
      </w:r>
    </w:p>
    <w:p w:rsidR="00A923BD" w:rsidRDefault="00A923BD" w:rsidP="00DD25C4">
      <w:pPr>
        <w:pStyle w:val="NoSpacing"/>
        <w:rPr>
          <w:rFonts w:ascii="Microsoft Sans Serif" w:hAnsi="Microsoft Sans Serif" w:cs="Microsoft Sans Serif"/>
          <w:sz w:val="24"/>
          <w:szCs w:val="24"/>
        </w:rPr>
      </w:pPr>
    </w:p>
    <w:p w:rsidR="00A923BD" w:rsidRDefault="00A923BD" w:rsidP="00DD25C4">
      <w:pPr>
        <w:pStyle w:val="NoSpacing"/>
        <w:rPr>
          <w:rFonts w:ascii="Microsoft Sans Serif" w:hAnsi="Microsoft Sans Serif" w:cs="Microsoft Sans Serif"/>
          <w:color w:val="FF0000"/>
          <w:sz w:val="24"/>
          <w:szCs w:val="24"/>
        </w:rPr>
      </w:pPr>
    </w:p>
    <w:p w:rsidR="00A923BD" w:rsidRDefault="00A923BD" w:rsidP="00DD25C4">
      <w:pPr>
        <w:pStyle w:val="NoSpacing"/>
        <w:rPr>
          <w:rFonts w:ascii="Microsoft Sans Serif" w:hAnsi="Microsoft Sans Serif" w:cs="Microsoft Sans Serif"/>
          <w:color w:val="FF0000"/>
          <w:sz w:val="24"/>
          <w:szCs w:val="24"/>
        </w:rPr>
      </w:pPr>
    </w:p>
    <w:p w:rsidR="00A923BD" w:rsidRDefault="00A923BD" w:rsidP="003C51DA">
      <w:pPr>
        <w:pStyle w:val="NoSpacing"/>
        <w:numPr>
          <w:ilvl w:val="0"/>
          <w:numId w:val="14"/>
        </w:numPr>
        <w:rPr>
          <w:rFonts w:ascii="Microsoft Sans Serif" w:hAnsi="Microsoft Sans Serif" w:cs="Microsoft Sans Serif"/>
          <w:sz w:val="24"/>
          <w:szCs w:val="24"/>
        </w:rPr>
      </w:pPr>
      <w:r>
        <w:rPr>
          <w:rFonts w:ascii="Microsoft Sans Serif" w:hAnsi="Microsoft Sans Serif" w:cs="Microsoft Sans Serif"/>
          <w:sz w:val="24"/>
          <w:szCs w:val="24"/>
        </w:rPr>
        <w:t>The Secretary shall keep an authentic record of all meetings of ONSGA and the</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Board.  She shall issue written notice of all meetings; she shall conduct the</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correspondence of ONSGA and preserve all documents including the official</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membership and waiting lists; she shall present at each Annual Meeting a full</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report of all matters relating to ONSGA affairs including a summary of all</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actions taken during the year by the Board and any other duties normally</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associated with the Office of Secretary.</w:t>
      </w:r>
    </w:p>
    <w:p w:rsidR="00A923BD" w:rsidRDefault="00A923BD" w:rsidP="00DD25C4">
      <w:pPr>
        <w:pStyle w:val="NoSpacing"/>
        <w:rPr>
          <w:rFonts w:ascii="Microsoft Sans Serif" w:hAnsi="Microsoft Sans Serif" w:cs="Microsoft Sans Serif"/>
          <w:sz w:val="24"/>
          <w:szCs w:val="24"/>
        </w:rPr>
      </w:pPr>
    </w:p>
    <w:p w:rsidR="00A923BD" w:rsidRDefault="00A923BD" w:rsidP="00DD25C4">
      <w:pPr>
        <w:pStyle w:val="NoSpacing"/>
        <w:rPr>
          <w:rFonts w:ascii="Microsoft Sans Serif" w:hAnsi="Microsoft Sans Serif" w:cs="Microsoft Sans Serif"/>
          <w:color w:val="FF0000"/>
          <w:sz w:val="24"/>
          <w:szCs w:val="24"/>
        </w:rPr>
      </w:pPr>
    </w:p>
    <w:p w:rsidR="00A923BD" w:rsidRDefault="00A923BD" w:rsidP="00DD25C4">
      <w:pPr>
        <w:pStyle w:val="NoSpacing"/>
        <w:rPr>
          <w:rFonts w:ascii="Microsoft Sans Serif" w:hAnsi="Microsoft Sans Serif" w:cs="Microsoft Sans Serif"/>
          <w:color w:val="FF0000"/>
          <w:sz w:val="24"/>
          <w:szCs w:val="24"/>
        </w:rPr>
      </w:pPr>
    </w:p>
    <w:p w:rsidR="00A923BD" w:rsidRDefault="00A923BD" w:rsidP="003C51DA">
      <w:pPr>
        <w:pStyle w:val="NoSpacing"/>
        <w:numPr>
          <w:ilvl w:val="0"/>
          <w:numId w:val="14"/>
        </w:numPr>
        <w:rPr>
          <w:rFonts w:ascii="Microsoft Sans Serif" w:hAnsi="Microsoft Sans Serif" w:cs="Microsoft Sans Serif"/>
          <w:sz w:val="24"/>
          <w:szCs w:val="24"/>
        </w:rPr>
      </w:pPr>
      <w:r>
        <w:rPr>
          <w:rFonts w:ascii="Microsoft Sans Serif" w:hAnsi="Microsoft Sans Serif" w:cs="Microsoft Sans Serif"/>
          <w:sz w:val="24"/>
          <w:szCs w:val="24"/>
        </w:rPr>
        <w:t>The Treasurer shall be the custodian of all ONSGA funds, receiving all fees</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and</w:t>
      </w:r>
      <w:r w:rsidR="00A923BD">
        <w:rPr>
          <w:rFonts w:ascii="Microsoft Sans Serif" w:hAnsi="Microsoft Sans Serif" w:cs="Microsoft Sans Serif"/>
          <w:color w:val="FF0000"/>
          <w:sz w:val="24"/>
          <w:szCs w:val="24"/>
        </w:rPr>
        <w:t xml:space="preserve"> </w:t>
      </w:r>
      <w:r w:rsidR="00A923BD">
        <w:rPr>
          <w:rFonts w:ascii="Microsoft Sans Serif" w:hAnsi="Microsoft Sans Serif" w:cs="Microsoft Sans Serif"/>
          <w:sz w:val="24"/>
          <w:szCs w:val="24"/>
        </w:rPr>
        <w:t>dues and depositing same in a depository designated by the Board.</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She shall disburse these funds only in conformity with the budget and as</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 xml:space="preserve">directed by the Board.  She shall present at </w:t>
      </w:r>
      <w:r w:rsidR="006A5B46">
        <w:rPr>
          <w:rFonts w:ascii="Microsoft Sans Serif" w:hAnsi="Microsoft Sans Serif" w:cs="Microsoft Sans Serif"/>
          <w:sz w:val="24"/>
          <w:szCs w:val="24"/>
        </w:rPr>
        <w:t>e</w:t>
      </w:r>
      <w:r w:rsidR="00A923BD">
        <w:rPr>
          <w:rFonts w:ascii="Microsoft Sans Serif" w:hAnsi="Microsoft Sans Serif" w:cs="Microsoft Sans Serif"/>
          <w:sz w:val="24"/>
          <w:szCs w:val="24"/>
        </w:rPr>
        <w:t>ach Annual Meeting an accurate</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report of the financial affairs of the Association; she shall make a like report</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whenever requested by the Board; she shall preserve the Treasurer’s books</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which shall be reviewed annually by the ONSGA Executive Committee.  The</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review shall be made October 1</w:t>
      </w:r>
      <w:r w:rsidR="00A923BD" w:rsidRPr="003E3169">
        <w:rPr>
          <w:rFonts w:ascii="Microsoft Sans Serif" w:hAnsi="Microsoft Sans Serif" w:cs="Microsoft Sans Serif"/>
          <w:sz w:val="24"/>
          <w:szCs w:val="24"/>
          <w:vertAlign w:val="superscript"/>
        </w:rPr>
        <w:t>st</w:t>
      </w:r>
      <w:r w:rsidR="00A923BD">
        <w:rPr>
          <w:rFonts w:ascii="Microsoft Sans Serif" w:hAnsi="Microsoft Sans Serif" w:cs="Microsoft Sans Serif"/>
          <w:sz w:val="24"/>
          <w:szCs w:val="24"/>
        </w:rPr>
        <w:t xml:space="preserve"> and completed before March 1</w:t>
      </w:r>
      <w:r w:rsidR="00A923BD" w:rsidRPr="003E3169">
        <w:rPr>
          <w:rFonts w:ascii="Microsoft Sans Serif" w:hAnsi="Microsoft Sans Serif" w:cs="Microsoft Sans Serif"/>
          <w:sz w:val="24"/>
          <w:szCs w:val="24"/>
          <w:vertAlign w:val="superscript"/>
        </w:rPr>
        <w:t>st</w:t>
      </w:r>
      <w:r w:rsidR="00A923BD">
        <w:rPr>
          <w:rFonts w:ascii="Microsoft Sans Serif" w:hAnsi="Microsoft Sans Serif" w:cs="Microsoft Sans Serif"/>
          <w:sz w:val="24"/>
          <w:szCs w:val="24"/>
        </w:rPr>
        <w:t xml:space="preserve"> .</w:t>
      </w:r>
    </w:p>
    <w:p w:rsidR="00A923BD" w:rsidRDefault="00A923BD" w:rsidP="00DD25C4">
      <w:pPr>
        <w:pStyle w:val="NoSpacing"/>
        <w:rPr>
          <w:rFonts w:ascii="Microsoft Sans Serif" w:hAnsi="Microsoft Sans Serif" w:cs="Microsoft Sans Serif"/>
          <w:sz w:val="24"/>
          <w:szCs w:val="24"/>
        </w:rPr>
      </w:pPr>
    </w:p>
    <w:p w:rsidR="00A923BD" w:rsidRPr="00DD25C4" w:rsidRDefault="00A923BD" w:rsidP="00DD25C4">
      <w:pPr>
        <w:pStyle w:val="NoSpacing"/>
        <w:rPr>
          <w:rFonts w:ascii="Microsoft Sans Serif" w:hAnsi="Microsoft Sans Serif" w:cs="Microsoft Sans Serif"/>
          <w:color w:val="FF0000"/>
          <w:sz w:val="24"/>
          <w:szCs w:val="24"/>
        </w:rPr>
      </w:pPr>
    </w:p>
    <w:p w:rsidR="00A923BD" w:rsidRDefault="00A923BD" w:rsidP="003C51DA">
      <w:pPr>
        <w:pStyle w:val="NoSpacing"/>
        <w:numPr>
          <w:ilvl w:val="0"/>
          <w:numId w:val="14"/>
        </w:numPr>
        <w:rPr>
          <w:rFonts w:ascii="Microsoft Sans Serif" w:hAnsi="Microsoft Sans Serif" w:cs="Microsoft Sans Serif"/>
          <w:sz w:val="24"/>
          <w:szCs w:val="24"/>
        </w:rPr>
      </w:pPr>
      <w:r>
        <w:rPr>
          <w:rFonts w:ascii="Microsoft Sans Serif" w:hAnsi="Microsoft Sans Serif" w:cs="Microsoft Sans Serif"/>
          <w:sz w:val="24"/>
          <w:szCs w:val="24"/>
        </w:rPr>
        <w:t>The Membership Chairman shall receive applications for membership in</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ONSGA.  She shall respond to each application as to the receipt and status</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on the Wait List.  She shall notify applicants beginning in January of an</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opening in the Organization and offer an invitation to join.  The Membership</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Lists and Wait Lists shall be kept up to date and available to the Board when</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requested.</w:t>
      </w:r>
    </w:p>
    <w:p w:rsidR="00A923BD" w:rsidRDefault="00A923BD" w:rsidP="00DD25C4">
      <w:pPr>
        <w:pStyle w:val="NoSpacing"/>
        <w:rPr>
          <w:rFonts w:ascii="Microsoft Sans Serif" w:hAnsi="Microsoft Sans Serif" w:cs="Microsoft Sans Serif"/>
          <w:sz w:val="24"/>
          <w:szCs w:val="24"/>
        </w:rPr>
      </w:pPr>
    </w:p>
    <w:p w:rsidR="00A923BD" w:rsidRDefault="00A923BD" w:rsidP="00DD25C4">
      <w:pPr>
        <w:pStyle w:val="NoSpacing"/>
        <w:rPr>
          <w:rFonts w:ascii="Microsoft Sans Serif" w:hAnsi="Microsoft Sans Serif" w:cs="Microsoft Sans Serif"/>
          <w:color w:val="FF0000"/>
          <w:sz w:val="24"/>
          <w:szCs w:val="24"/>
        </w:rPr>
      </w:pPr>
    </w:p>
    <w:p w:rsidR="00A923BD" w:rsidRDefault="00A923BD" w:rsidP="003C51DA">
      <w:pPr>
        <w:pStyle w:val="NoSpacing"/>
        <w:numPr>
          <w:ilvl w:val="0"/>
          <w:numId w:val="14"/>
        </w:numPr>
        <w:rPr>
          <w:rFonts w:ascii="Microsoft Sans Serif" w:hAnsi="Microsoft Sans Serif" w:cs="Microsoft Sans Serif"/>
          <w:sz w:val="24"/>
          <w:szCs w:val="24"/>
        </w:rPr>
      </w:pPr>
      <w:r>
        <w:rPr>
          <w:rFonts w:ascii="Microsoft Sans Serif" w:hAnsi="Microsoft Sans Serif" w:cs="Microsoft Sans Serif"/>
          <w:sz w:val="24"/>
          <w:szCs w:val="24"/>
        </w:rPr>
        <w:t>The Historian shall keep records of Annual Tournaments and photo albums</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shall be maintained whenever possible.  She shall make these records</w:t>
      </w:r>
    </w:p>
    <w:p w:rsidR="00A923BD" w:rsidRDefault="00DD25C4" w:rsidP="00DD25C4">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00A923BD">
        <w:rPr>
          <w:rFonts w:ascii="Microsoft Sans Serif" w:hAnsi="Microsoft Sans Serif" w:cs="Microsoft Sans Serif"/>
          <w:sz w:val="24"/>
          <w:szCs w:val="24"/>
        </w:rPr>
        <w:t>available at the Annual Meeting.</w:t>
      </w:r>
    </w:p>
    <w:p w:rsidR="00A923BD" w:rsidRDefault="00A923BD" w:rsidP="00DD25C4">
      <w:pPr>
        <w:pStyle w:val="NoSpacing"/>
        <w:rPr>
          <w:rFonts w:ascii="Microsoft Sans Serif" w:hAnsi="Microsoft Sans Serif" w:cs="Microsoft Sans Serif"/>
          <w:sz w:val="24"/>
          <w:szCs w:val="24"/>
        </w:rPr>
      </w:pPr>
    </w:p>
    <w:p w:rsidR="00A923BD" w:rsidRDefault="00A923BD" w:rsidP="00DD25C4">
      <w:pPr>
        <w:pStyle w:val="NoSpacing"/>
        <w:rPr>
          <w:rFonts w:ascii="Microsoft Sans Serif" w:hAnsi="Microsoft Sans Serif" w:cs="Microsoft Sans Serif"/>
          <w:sz w:val="24"/>
          <w:szCs w:val="24"/>
        </w:rPr>
      </w:pPr>
    </w:p>
    <w:p w:rsidR="00A923BD" w:rsidRDefault="00A923BD" w:rsidP="00A923BD">
      <w:pPr>
        <w:pStyle w:val="NoSpacing"/>
        <w:jc w:val="center"/>
        <w:rPr>
          <w:rFonts w:ascii="Microsoft Sans Serif" w:hAnsi="Microsoft Sans Serif" w:cs="Microsoft Sans Serif"/>
          <w:sz w:val="24"/>
          <w:szCs w:val="24"/>
        </w:rPr>
      </w:pPr>
    </w:p>
    <w:p w:rsidR="00A923BD" w:rsidRDefault="00A923BD" w:rsidP="00A923BD">
      <w:pPr>
        <w:pStyle w:val="NoSpacing"/>
        <w:jc w:val="center"/>
        <w:rPr>
          <w:rFonts w:ascii="Microsoft Sans Serif" w:hAnsi="Microsoft Sans Serif" w:cs="Microsoft Sans Serif"/>
          <w:sz w:val="24"/>
          <w:szCs w:val="24"/>
        </w:rPr>
      </w:pPr>
      <w:r>
        <w:rPr>
          <w:rFonts w:ascii="Microsoft Sans Serif" w:hAnsi="Microsoft Sans Serif" w:cs="Microsoft Sans Serif"/>
          <w:sz w:val="24"/>
          <w:szCs w:val="24"/>
        </w:rPr>
        <w:t>Article IV – Standing Committees</w:t>
      </w:r>
    </w:p>
    <w:p w:rsidR="00A923BD" w:rsidRDefault="00A923BD" w:rsidP="00A923BD">
      <w:pPr>
        <w:pStyle w:val="NoSpacing"/>
        <w:rPr>
          <w:rFonts w:ascii="Microsoft Sans Serif" w:hAnsi="Microsoft Sans Serif" w:cs="Microsoft Sans Serif"/>
          <w:sz w:val="24"/>
          <w:szCs w:val="24"/>
        </w:rPr>
      </w:pPr>
    </w:p>
    <w:p w:rsidR="00A923BD" w:rsidRDefault="00A923BD" w:rsidP="00A923BD">
      <w:pPr>
        <w:pStyle w:val="NoSpacing"/>
        <w:rPr>
          <w:rFonts w:ascii="Microsoft Sans Serif" w:hAnsi="Microsoft Sans Serif" w:cs="Microsoft Sans Serif"/>
          <w:sz w:val="24"/>
          <w:szCs w:val="24"/>
        </w:rPr>
      </w:pPr>
    </w:p>
    <w:p w:rsidR="00A923BD" w:rsidRPr="001C0BB6" w:rsidRDefault="00A923BD" w:rsidP="00DD25C4">
      <w:pPr>
        <w:numPr>
          <w:ilvl w:val="0"/>
          <w:numId w:val="9"/>
        </w:numPr>
        <w:spacing w:line="240" w:lineRule="auto"/>
        <w:ind w:left="736" w:right="360"/>
        <w:contextualSpacing/>
        <w:rPr>
          <w:rFonts w:ascii="Microsoft Sans Serif" w:hAnsi="Microsoft Sans Serif" w:cs="Microsoft Sans Serif"/>
          <w:sz w:val="24"/>
          <w:szCs w:val="24"/>
        </w:rPr>
      </w:pPr>
      <w:r w:rsidRPr="001C0BB6">
        <w:rPr>
          <w:rFonts w:ascii="Microsoft Sans Serif" w:hAnsi="Microsoft Sans Serif" w:cs="Microsoft Sans Serif"/>
          <w:sz w:val="24"/>
          <w:szCs w:val="24"/>
        </w:rPr>
        <w:t>The Executive Committee, consisting of the President, Vice President, Secretary and Treasurer, is for consultation and emergency action, which action shall be subject to ratification by the Board.</w:t>
      </w:r>
    </w:p>
    <w:p w:rsidR="00A923BD" w:rsidRDefault="00A923BD" w:rsidP="00A923BD">
      <w:pPr>
        <w:pStyle w:val="NoSpacing"/>
        <w:rPr>
          <w:rFonts w:ascii="Microsoft Sans Serif" w:hAnsi="Microsoft Sans Serif" w:cs="Microsoft Sans Serif"/>
          <w:sz w:val="24"/>
          <w:szCs w:val="24"/>
        </w:rPr>
      </w:pPr>
    </w:p>
    <w:p w:rsidR="00A923BD" w:rsidRDefault="00A923BD" w:rsidP="00A923BD">
      <w:pPr>
        <w:pStyle w:val="NoSpacing"/>
        <w:rPr>
          <w:rFonts w:ascii="Microsoft Sans Serif" w:hAnsi="Microsoft Sans Serif" w:cs="Microsoft Sans Serif"/>
          <w:sz w:val="24"/>
          <w:szCs w:val="24"/>
        </w:rPr>
      </w:pPr>
      <w:r>
        <w:rPr>
          <w:rFonts w:ascii="Microsoft Sans Serif" w:hAnsi="Microsoft Sans Serif" w:cs="Microsoft Sans Serif"/>
          <w:sz w:val="24"/>
          <w:szCs w:val="24"/>
        </w:rPr>
        <w:t xml:space="preserve">       2.  </w:t>
      </w:r>
      <w:r w:rsidR="00DD25C4">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The Tournament Chairman shall be appointed by the President.  All other </w:t>
      </w:r>
    </w:p>
    <w:p w:rsidR="00A923BD" w:rsidRDefault="00A923BD" w:rsidP="00A923BD">
      <w:pPr>
        <w:pStyle w:val="NoSpacing"/>
        <w:rPr>
          <w:rFonts w:ascii="Microsoft Sans Serif" w:hAnsi="Microsoft Sans Serif" w:cs="Microsoft Sans Serif"/>
          <w:sz w:val="24"/>
          <w:szCs w:val="24"/>
        </w:rPr>
      </w:pPr>
      <w:r>
        <w:rPr>
          <w:rFonts w:ascii="Microsoft Sans Serif" w:hAnsi="Microsoft Sans Serif" w:cs="Microsoft Sans Serif"/>
          <w:sz w:val="24"/>
          <w:szCs w:val="24"/>
        </w:rPr>
        <w:lastRenderedPageBreak/>
        <w:t xml:space="preserve">             Committee members shall be appointed by the Tournament Chairman.</w:t>
      </w:r>
    </w:p>
    <w:p w:rsidR="00A923BD" w:rsidRDefault="00A923BD" w:rsidP="00A923BD">
      <w:pPr>
        <w:pStyle w:val="NoSpacing"/>
        <w:rPr>
          <w:rFonts w:ascii="Microsoft Sans Serif" w:hAnsi="Microsoft Sans Serif" w:cs="Microsoft Sans Serif"/>
          <w:sz w:val="24"/>
          <w:szCs w:val="24"/>
        </w:rPr>
      </w:pPr>
      <w:r>
        <w:rPr>
          <w:rFonts w:ascii="Microsoft Sans Serif" w:hAnsi="Microsoft Sans Serif" w:cs="Microsoft Sans Serif"/>
          <w:sz w:val="24"/>
          <w:szCs w:val="24"/>
        </w:rPr>
        <w:t xml:space="preserve">             The Tournament Committee, in consultation with the Secretary and with </w:t>
      </w:r>
    </w:p>
    <w:p w:rsidR="00A923BD" w:rsidRDefault="00A923BD" w:rsidP="00A923BD">
      <w:pPr>
        <w:pStyle w:val="NoSpacing"/>
        <w:rPr>
          <w:rFonts w:ascii="Microsoft Sans Serif" w:hAnsi="Microsoft Sans Serif" w:cs="Microsoft Sans Serif"/>
          <w:sz w:val="24"/>
          <w:szCs w:val="24"/>
        </w:rPr>
      </w:pPr>
      <w:r>
        <w:rPr>
          <w:rFonts w:ascii="Microsoft Sans Serif" w:hAnsi="Microsoft Sans Serif" w:cs="Microsoft Sans Serif"/>
          <w:sz w:val="24"/>
          <w:szCs w:val="24"/>
        </w:rPr>
        <w:t xml:space="preserve">             reference to the previous records, shall be responsible for the preliminary</w:t>
      </w:r>
    </w:p>
    <w:p w:rsidR="00A923BD" w:rsidRDefault="00A923BD" w:rsidP="00A923BD">
      <w:pPr>
        <w:pStyle w:val="NoSpacing"/>
        <w:rPr>
          <w:rFonts w:ascii="Microsoft Sans Serif" w:hAnsi="Microsoft Sans Serif" w:cs="Microsoft Sans Serif"/>
          <w:sz w:val="24"/>
          <w:szCs w:val="24"/>
        </w:rPr>
      </w:pPr>
      <w:r>
        <w:rPr>
          <w:rFonts w:ascii="Microsoft Sans Serif" w:hAnsi="Microsoft Sans Serif" w:cs="Microsoft Sans Serif"/>
          <w:sz w:val="24"/>
          <w:szCs w:val="24"/>
        </w:rPr>
        <w:t xml:space="preserve">             arrangements incident to the tournament, including the arranging the schedule     </w:t>
      </w:r>
    </w:p>
    <w:p w:rsidR="00A923BD" w:rsidRDefault="00A923BD" w:rsidP="00A923BD">
      <w:pPr>
        <w:pStyle w:val="NoSpacing"/>
        <w:rPr>
          <w:rFonts w:ascii="Microsoft Sans Serif" w:hAnsi="Microsoft Sans Serif" w:cs="Microsoft Sans Serif"/>
          <w:sz w:val="24"/>
          <w:szCs w:val="24"/>
        </w:rPr>
      </w:pPr>
      <w:r>
        <w:rPr>
          <w:rFonts w:ascii="Microsoft Sans Serif" w:hAnsi="Microsoft Sans Serif" w:cs="Microsoft Sans Serif"/>
          <w:sz w:val="24"/>
          <w:szCs w:val="24"/>
        </w:rPr>
        <w:t xml:space="preserve">             of events, the printing of programs, purchase of prizes, etc.  A report of</w:t>
      </w:r>
    </w:p>
    <w:p w:rsidR="00A923BD" w:rsidRDefault="00A923BD" w:rsidP="00A923BD">
      <w:pPr>
        <w:pStyle w:val="NoSpacing"/>
        <w:rPr>
          <w:rFonts w:ascii="Microsoft Sans Serif" w:hAnsi="Microsoft Sans Serif" w:cs="Microsoft Sans Serif"/>
          <w:sz w:val="24"/>
          <w:szCs w:val="24"/>
        </w:rPr>
      </w:pPr>
      <w:r>
        <w:rPr>
          <w:rFonts w:ascii="Microsoft Sans Serif" w:hAnsi="Microsoft Sans Serif" w:cs="Microsoft Sans Serif"/>
          <w:sz w:val="24"/>
          <w:szCs w:val="24"/>
        </w:rPr>
        <w:t xml:space="preserve">             income and expenditures shall be presented to the Treasurer within 60 days</w:t>
      </w:r>
    </w:p>
    <w:p w:rsidR="00A923BD" w:rsidRDefault="00A923BD" w:rsidP="00A923BD">
      <w:pPr>
        <w:pStyle w:val="NoSpacing"/>
        <w:rPr>
          <w:rFonts w:ascii="Microsoft Sans Serif" w:hAnsi="Microsoft Sans Serif" w:cs="Microsoft Sans Serif"/>
          <w:sz w:val="24"/>
          <w:szCs w:val="24"/>
        </w:rPr>
      </w:pPr>
      <w:r>
        <w:rPr>
          <w:rFonts w:ascii="Microsoft Sans Serif" w:hAnsi="Microsoft Sans Serif" w:cs="Microsoft Sans Serif"/>
          <w:sz w:val="24"/>
          <w:szCs w:val="24"/>
        </w:rPr>
        <w:t xml:space="preserve">             of the final day of the annual tournament.  The tournament bank account</w:t>
      </w:r>
    </w:p>
    <w:p w:rsidR="00A923BD" w:rsidRDefault="00A923BD" w:rsidP="00A923BD">
      <w:pPr>
        <w:pStyle w:val="NoSpacing"/>
        <w:rPr>
          <w:rFonts w:ascii="Microsoft Sans Serif" w:hAnsi="Microsoft Sans Serif" w:cs="Microsoft Sans Serif"/>
          <w:sz w:val="24"/>
          <w:szCs w:val="24"/>
        </w:rPr>
      </w:pPr>
      <w:r>
        <w:rPr>
          <w:rFonts w:ascii="Microsoft Sans Serif" w:hAnsi="Microsoft Sans Serif" w:cs="Microsoft Sans Serif"/>
          <w:sz w:val="24"/>
          <w:szCs w:val="24"/>
        </w:rPr>
        <w:t xml:space="preserve">             and any remaining funds shall be turned over to the Treasurer.</w:t>
      </w:r>
    </w:p>
    <w:p w:rsidR="00A923BD" w:rsidRDefault="00A923BD" w:rsidP="00A923BD">
      <w:pPr>
        <w:pStyle w:val="NoSpacing"/>
        <w:rPr>
          <w:rFonts w:ascii="Microsoft Sans Serif" w:hAnsi="Microsoft Sans Serif" w:cs="Microsoft Sans Serif"/>
          <w:sz w:val="24"/>
          <w:szCs w:val="24"/>
        </w:rPr>
      </w:pPr>
    </w:p>
    <w:p w:rsidR="00A923BD" w:rsidRDefault="00A923BD" w:rsidP="00A923BD">
      <w:pPr>
        <w:pStyle w:val="NoSpacing"/>
        <w:rPr>
          <w:rFonts w:ascii="Microsoft Sans Serif" w:hAnsi="Microsoft Sans Serif" w:cs="Microsoft Sans Serif"/>
          <w:color w:val="FF0000"/>
          <w:sz w:val="24"/>
          <w:szCs w:val="24"/>
        </w:rPr>
      </w:pPr>
    </w:p>
    <w:p w:rsidR="00A923BD" w:rsidRPr="006A2D59" w:rsidRDefault="00A923BD" w:rsidP="00A923BD">
      <w:pPr>
        <w:pStyle w:val="NoSpacing"/>
        <w:rPr>
          <w:rFonts w:ascii="Microsoft Sans Serif" w:hAnsi="Microsoft Sans Serif" w:cs="Microsoft Sans Serif"/>
          <w:sz w:val="24"/>
          <w:szCs w:val="24"/>
        </w:rPr>
      </w:pPr>
      <w:r>
        <w:rPr>
          <w:rFonts w:ascii="Microsoft Sans Serif" w:hAnsi="Microsoft Sans Serif" w:cs="Microsoft Sans Serif"/>
          <w:color w:val="FF0000"/>
          <w:sz w:val="24"/>
          <w:szCs w:val="24"/>
        </w:rPr>
        <w:t xml:space="preserve">        </w:t>
      </w:r>
      <w:r>
        <w:rPr>
          <w:rFonts w:ascii="Microsoft Sans Serif" w:hAnsi="Microsoft Sans Serif" w:cs="Microsoft Sans Serif"/>
          <w:sz w:val="24"/>
          <w:szCs w:val="24"/>
        </w:rPr>
        <w:t xml:space="preserve">3.  The Chairman of the Nominating Committee shall be selected by the Board; the          </w:t>
      </w:r>
    </w:p>
    <w:p w:rsidR="00A923BD" w:rsidRDefault="00A923BD" w:rsidP="00A923BD">
      <w:pPr>
        <w:pStyle w:val="NoSpacing"/>
        <w:rPr>
          <w:rFonts w:ascii="Microsoft Sans Serif" w:hAnsi="Microsoft Sans Serif" w:cs="Microsoft Sans Serif"/>
          <w:sz w:val="24"/>
          <w:szCs w:val="24"/>
        </w:rPr>
      </w:pPr>
      <w:r>
        <w:rPr>
          <w:rFonts w:ascii="Microsoft Sans Serif" w:hAnsi="Microsoft Sans Serif" w:cs="Microsoft Sans Serif"/>
          <w:color w:val="FF0000"/>
          <w:sz w:val="24"/>
          <w:szCs w:val="24"/>
        </w:rPr>
        <w:t xml:space="preserve">             </w:t>
      </w:r>
      <w:r>
        <w:rPr>
          <w:rFonts w:ascii="Microsoft Sans Serif" w:hAnsi="Microsoft Sans Serif" w:cs="Microsoft Sans Serif"/>
          <w:sz w:val="24"/>
          <w:szCs w:val="24"/>
        </w:rPr>
        <w:t>four additional members, preferably representing different parts of the State</w:t>
      </w:r>
    </w:p>
    <w:p w:rsidR="00A923BD" w:rsidRDefault="00A923BD" w:rsidP="00A923BD">
      <w:pPr>
        <w:pStyle w:val="NoSpacing"/>
        <w:rPr>
          <w:rFonts w:ascii="Microsoft Sans Serif" w:hAnsi="Microsoft Sans Serif" w:cs="Microsoft Sans Serif"/>
          <w:sz w:val="24"/>
          <w:szCs w:val="24"/>
        </w:rPr>
      </w:pPr>
      <w:r>
        <w:rPr>
          <w:rFonts w:ascii="Microsoft Sans Serif" w:hAnsi="Microsoft Sans Serif" w:cs="Microsoft Sans Serif"/>
          <w:sz w:val="24"/>
          <w:szCs w:val="24"/>
        </w:rPr>
        <w:t xml:space="preserve">             shall be selected by the Nominating Chairman.  The Nominating Committee </w:t>
      </w:r>
    </w:p>
    <w:p w:rsidR="00A923BD" w:rsidRDefault="00A923BD" w:rsidP="00A923BD">
      <w:pPr>
        <w:pStyle w:val="NoSpacing"/>
        <w:rPr>
          <w:rFonts w:ascii="Microsoft Sans Serif" w:hAnsi="Microsoft Sans Serif" w:cs="Microsoft Sans Serif"/>
          <w:sz w:val="24"/>
          <w:szCs w:val="24"/>
        </w:rPr>
      </w:pPr>
      <w:r>
        <w:rPr>
          <w:rFonts w:ascii="Microsoft Sans Serif" w:hAnsi="Microsoft Sans Serif" w:cs="Microsoft Sans Serif"/>
          <w:sz w:val="24"/>
          <w:szCs w:val="24"/>
        </w:rPr>
        <w:t xml:space="preserve">             shall submit a slate of officers and members of the Board to election at the</w:t>
      </w:r>
    </w:p>
    <w:p w:rsidR="00A923BD" w:rsidRDefault="00A923BD" w:rsidP="00A923BD">
      <w:pPr>
        <w:pStyle w:val="NoSpacing"/>
        <w:rPr>
          <w:rFonts w:ascii="Microsoft Sans Serif" w:hAnsi="Microsoft Sans Serif" w:cs="Microsoft Sans Serif"/>
          <w:sz w:val="24"/>
          <w:szCs w:val="24"/>
        </w:rPr>
      </w:pPr>
      <w:r>
        <w:rPr>
          <w:rFonts w:ascii="Microsoft Sans Serif" w:hAnsi="Microsoft Sans Serif" w:cs="Microsoft Sans Serif"/>
          <w:sz w:val="24"/>
          <w:szCs w:val="24"/>
        </w:rPr>
        <w:t xml:space="preserve">             Annual Meeting. </w:t>
      </w:r>
    </w:p>
    <w:p w:rsidR="00A923BD" w:rsidRDefault="00A923BD" w:rsidP="00A923BD">
      <w:pPr>
        <w:pStyle w:val="NoSpacing"/>
        <w:rPr>
          <w:rFonts w:ascii="Microsoft Sans Serif" w:hAnsi="Microsoft Sans Serif" w:cs="Microsoft Sans Serif"/>
          <w:sz w:val="24"/>
          <w:szCs w:val="24"/>
        </w:rPr>
      </w:pPr>
    </w:p>
    <w:p w:rsidR="00A923BD" w:rsidRDefault="00A923BD" w:rsidP="00A923BD">
      <w:pPr>
        <w:pStyle w:val="NoSpacing"/>
        <w:rPr>
          <w:rFonts w:ascii="Microsoft Sans Serif" w:hAnsi="Microsoft Sans Serif" w:cs="Microsoft Sans Serif"/>
          <w:color w:val="FF0000"/>
          <w:sz w:val="24"/>
          <w:szCs w:val="24"/>
        </w:rPr>
      </w:pPr>
    </w:p>
    <w:p w:rsidR="00836F9D" w:rsidRDefault="00836F9D" w:rsidP="009D53E4">
      <w:pPr>
        <w:pStyle w:val="NoSpacing"/>
        <w:jc w:val="center"/>
        <w:rPr>
          <w:rFonts w:ascii="Microsoft Sans Serif" w:hAnsi="Microsoft Sans Serif" w:cs="Microsoft Sans Serif"/>
          <w:color w:val="000000" w:themeColor="text1"/>
          <w:sz w:val="24"/>
          <w:szCs w:val="24"/>
        </w:rPr>
      </w:pPr>
    </w:p>
    <w:p w:rsidR="00A923BD" w:rsidRPr="009D53E4" w:rsidRDefault="00A923BD" w:rsidP="009D53E4">
      <w:pPr>
        <w:pStyle w:val="NoSpacing"/>
        <w:jc w:val="center"/>
        <w:rPr>
          <w:rFonts w:ascii="Microsoft Sans Serif" w:hAnsi="Microsoft Sans Serif" w:cs="Microsoft Sans Serif"/>
          <w:color w:val="000000" w:themeColor="text1"/>
          <w:sz w:val="24"/>
          <w:szCs w:val="24"/>
        </w:rPr>
      </w:pPr>
      <w:r w:rsidRPr="009D53E4">
        <w:rPr>
          <w:rFonts w:ascii="Microsoft Sans Serif" w:hAnsi="Microsoft Sans Serif" w:cs="Microsoft Sans Serif"/>
          <w:color w:val="000000" w:themeColor="text1"/>
          <w:sz w:val="24"/>
          <w:szCs w:val="24"/>
        </w:rPr>
        <w:t>Article V – Revenue</w:t>
      </w:r>
    </w:p>
    <w:p w:rsidR="00A923BD" w:rsidRDefault="00A923BD" w:rsidP="00A923BD">
      <w:pPr>
        <w:pStyle w:val="NoSpacing"/>
        <w:rPr>
          <w:rFonts w:ascii="Microsoft Sans Serif" w:hAnsi="Microsoft Sans Serif" w:cs="Microsoft Sans Serif"/>
          <w:color w:val="FF0000"/>
          <w:sz w:val="24"/>
          <w:szCs w:val="24"/>
        </w:rPr>
      </w:pPr>
    </w:p>
    <w:p w:rsidR="00A923BD" w:rsidRPr="009E2EF3" w:rsidRDefault="00A923BD" w:rsidP="00A923BD">
      <w:pPr>
        <w:pStyle w:val="NoSpacing"/>
        <w:rPr>
          <w:rFonts w:ascii="Microsoft Sans Serif" w:hAnsi="Microsoft Sans Serif" w:cs="Microsoft Sans Serif"/>
          <w:color w:val="000000" w:themeColor="text1"/>
          <w:sz w:val="24"/>
          <w:szCs w:val="24"/>
        </w:rPr>
      </w:pPr>
      <w:r w:rsidRPr="009E2EF3">
        <w:rPr>
          <w:rFonts w:ascii="Microsoft Sans Serif" w:hAnsi="Microsoft Sans Serif" w:cs="Microsoft Sans Serif"/>
          <w:color w:val="000000" w:themeColor="text1"/>
          <w:sz w:val="24"/>
          <w:szCs w:val="24"/>
        </w:rPr>
        <w:t xml:space="preserve">        1.   The annual dues shall be set by the Board and will be announced         </w:t>
      </w:r>
    </w:p>
    <w:p w:rsidR="00A923BD" w:rsidRPr="009E2EF3" w:rsidRDefault="00A923BD" w:rsidP="00A923BD">
      <w:pPr>
        <w:pStyle w:val="NoSpacing"/>
        <w:rPr>
          <w:rFonts w:ascii="Microsoft Sans Serif" w:hAnsi="Microsoft Sans Serif" w:cs="Microsoft Sans Serif"/>
          <w:color w:val="000000" w:themeColor="text1"/>
          <w:sz w:val="24"/>
          <w:szCs w:val="24"/>
        </w:rPr>
      </w:pPr>
      <w:r w:rsidRPr="009E2EF3">
        <w:rPr>
          <w:rFonts w:ascii="Microsoft Sans Serif" w:hAnsi="Microsoft Sans Serif" w:cs="Microsoft Sans Serif"/>
          <w:color w:val="000000" w:themeColor="text1"/>
          <w:sz w:val="24"/>
          <w:szCs w:val="24"/>
        </w:rPr>
        <w:t xml:space="preserve">               at each Annual Meeting.  The fiscal year begins at the conclusion of each</w:t>
      </w:r>
    </w:p>
    <w:p w:rsidR="00A923BD" w:rsidRPr="009E2EF3" w:rsidRDefault="00A923BD" w:rsidP="00A923BD">
      <w:pPr>
        <w:pStyle w:val="NoSpacing"/>
        <w:rPr>
          <w:rFonts w:ascii="Microsoft Sans Serif" w:hAnsi="Microsoft Sans Serif" w:cs="Microsoft Sans Serif"/>
          <w:color w:val="000000" w:themeColor="text1"/>
          <w:sz w:val="24"/>
          <w:szCs w:val="24"/>
        </w:rPr>
      </w:pPr>
      <w:r w:rsidRPr="009E2EF3">
        <w:rPr>
          <w:rFonts w:ascii="Microsoft Sans Serif" w:hAnsi="Microsoft Sans Serif" w:cs="Microsoft Sans Serif"/>
          <w:color w:val="000000" w:themeColor="text1"/>
          <w:sz w:val="24"/>
          <w:szCs w:val="24"/>
        </w:rPr>
        <w:t xml:space="preserve">               annual meeting.  Every effort shall be made to utilize the revenue from the </w:t>
      </w:r>
    </w:p>
    <w:p w:rsidR="00A923BD" w:rsidRPr="009E2EF3" w:rsidRDefault="00A923BD" w:rsidP="00A923BD">
      <w:pPr>
        <w:pStyle w:val="NoSpacing"/>
        <w:rPr>
          <w:rFonts w:ascii="Microsoft Sans Serif" w:hAnsi="Microsoft Sans Serif" w:cs="Microsoft Sans Serif"/>
          <w:color w:val="000000" w:themeColor="text1"/>
          <w:sz w:val="24"/>
          <w:szCs w:val="24"/>
        </w:rPr>
      </w:pPr>
      <w:r w:rsidRPr="009E2EF3">
        <w:rPr>
          <w:rFonts w:ascii="Microsoft Sans Serif" w:hAnsi="Microsoft Sans Serif" w:cs="Microsoft Sans Serif"/>
          <w:color w:val="000000" w:themeColor="text1"/>
          <w:sz w:val="24"/>
          <w:szCs w:val="24"/>
        </w:rPr>
        <w:t xml:space="preserve">               annual dues during the fiscal year, with only a working fund (the amount set</w:t>
      </w:r>
    </w:p>
    <w:p w:rsidR="00A923BD" w:rsidRPr="009E2EF3" w:rsidRDefault="00A923BD" w:rsidP="00A923BD">
      <w:pPr>
        <w:pStyle w:val="NoSpacing"/>
        <w:rPr>
          <w:rFonts w:ascii="Microsoft Sans Serif" w:hAnsi="Microsoft Sans Serif" w:cs="Microsoft Sans Serif"/>
          <w:color w:val="000000" w:themeColor="text1"/>
          <w:sz w:val="24"/>
          <w:szCs w:val="24"/>
        </w:rPr>
      </w:pPr>
      <w:r w:rsidRPr="009E2EF3">
        <w:rPr>
          <w:rFonts w:ascii="Microsoft Sans Serif" w:hAnsi="Microsoft Sans Serif" w:cs="Microsoft Sans Serif"/>
          <w:color w:val="000000" w:themeColor="text1"/>
          <w:sz w:val="24"/>
          <w:szCs w:val="24"/>
        </w:rPr>
        <w:t xml:space="preserve">               by the Executive Committee) carried over to the succeeding year.</w:t>
      </w:r>
    </w:p>
    <w:p w:rsidR="00A923BD" w:rsidRDefault="00A923BD" w:rsidP="00A923BD">
      <w:pPr>
        <w:pStyle w:val="NoSpacing"/>
        <w:rPr>
          <w:rFonts w:ascii="Microsoft Sans Serif" w:hAnsi="Microsoft Sans Serif" w:cs="Microsoft Sans Serif"/>
          <w:color w:val="FF0000"/>
          <w:sz w:val="24"/>
          <w:szCs w:val="24"/>
        </w:rPr>
      </w:pPr>
    </w:p>
    <w:p w:rsidR="00A923BD" w:rsidRPr="009E2EF3" w:rsidRDefault="00A923BD" w:rsidP="00A923BD">
      <w:pPr>
        <w:pStyle w:val="NoSpacing"/>
        <w:rPr>
          <w:rFonts w:ascii="Microsoft Sans Serif" w:hAnsi="Microsoft Sans Serif" w:cs="Microsoft Sans Serif"/>
          <w:color w:val="000000" w:themeColor="text1"/>
          <w:sz w:val="24"/>
          <w:szCs w:val="24"/>
        </w:rPr>
      </w:pPr>
      <w:r w:rsidRPr="009E2EF3">
        <w:rPr>
          <w:rFonts w:ascii="Microsoft Sans Serif" w:hAnsi="Microsoft Sans Serif" w:cs="Microsoft Sans Serif"/>
          <w:color w:val="000000" w:themeColor="text1"/>
          <w:sz w:val="24"/>
          <w:szCs w:val="24"/>
        </w:rPr>
        <w:t xml:space="preserve">        2.    Dues are payable at the Annual Tournament each year.  Any member whose </w:t>
      </w:r>
    </w:p>
    <w:p w:rsidR="00A923BD" w:rsidRPr="009E2EF3" w:rsidRDefault="00A923BD" w:rsidP="00A923BD">
      <w:pPr>
        <w:pStyle w:val="NoSpacing"/>
        <w:rPr>
          <w:rFonts w:ascii="Microsoft Sans Serif" w:hAnsi="Microsoft Sans Serif" w:cs="Microsoft Sans Serif"/>
          <w:color w:val="000000" w:themeColor="text1"/>
          <w:sz w:val="24"/>
          <w:szCs w:val="24"/>
        </w:rPr>
      </w:pPr>
      <w:r w:rsidRPr="009E2EF3">
        <w:rPr>
          <w:rFonts w:ascii="Microsoft Sans Serif" w:hAnsi="Microsoft Sans Serif" w:cs="Microsoft Sans Serif"/>
          <w:color w:val="000000" w:themeColor="text1"/>
          <w:sz w:val="24"/>
          <w:szCs w:val="24"/>
        </w:rPr>
        <w:t xml:space="preserve">               dues remain unpaid one month following the tournament will receive a </w:t>
      </w:r>
    </w:p>
    <w:p w:rsidR="00A923BD" w:rsidRPr="009E2EF3" w:rsidRDefault="00A923BD" w:rsidP="00A923BD">
      <w:pPr>
        <w:pStyle w:val="NoSpacing"/>
        <w:rPr>
          <w:rFonts w:ascii="Microsoft Sans Serif" w:hAnsi="Microsoft Sans Serif" w:cs="Microsoft Sans Serif"/>
          <w:color w:val="000000" w:themeColor="text1"/>
          <w:sz w:val="24"/>
          <w:szCs w:val="24"/>
        </w:rPr>
      </w:pPr>
      <w:r>
        <w:rPr>
          <w:rFonts w:ascii="Microsoft Sans Serif" w:hAnsi="Microsoft Sans Serif" w:cs="Microsoft Sans Serif"/>
          <w:color w:val="FF0000"/>
          <w:sz w:val="24"/>
          <w:szCs w:val="24"/>
        </w:rPr>
        <w:t xml:space="preserve">               </w:t>
      </w:r>
      <w:r w:rsidRPr="009E2EF3">
        <w:rPr>
          <w:rFonts w:ascii="Microsoft Sans Serif" w:hAnsi="Microsoft Sans Serif" w:cs="Microsoft Sans Serif"/>
          <w:color w:val="000000" w:themeColor="text1"/>
          <w:sz w:val="24"/>
          <w:szCs w:val="24"/>
        </w:rPr>
        <w:t xml:space="preserve">reminder from the Treasurer.  If dues are unpaid after two months, a second </w:t>
      </w:r>
    </w:p>
    <w:p w:rsidR="00A923BD" w:rsidRPr="009E2EF3" w:rsidRDefault="00A923BD" w:rsidP="00A923BD">
      <w:pPr>
        <w:pStyle w:val="NoSpacing"/>
        <w:rPr>
          <w:rFonts w:ascii="Microsoft Sans Serif" w:hAnsi="Microsoft Sans Serif" w:cs="Microsoft Sans Serif"/>
          <w:color w:val="000000" w:themeColor="text1"/>
          <w:sz w:val="24"/>
          <w:szCs w:val="24"/>
        </w:rPr>
      </w:pPr>
      <w:r w:rsidRPr="009E2EF3">
        <w:rPr>
          <w:rFonts w:ascii="Microsoft Sans Serif" w:hAnsi="Microsoft Sans Serif" w:cs="Microsoft Sans Serif"/>
          <w:color w:val="000000" w:themeColor="text1"/>
          <w:sz w:val="24"/>
          <w:szCs w:val="24"/>
        </w:rPr>
        <w:t xml:space="preserve">               reminder shall be sent, and the member will be fined $5 in addition to annua</w:t>
      </w:r>
      <w:r>
        <w:rPr>
          <w:rFonts w:ascii="Microsoft Sans Serif" w:hAnsi="Microsoft Sans Serif" w:cs="Microsoft Sans Serif"/>
          <w:color w:val="000000" w:themeColor="text1"/>
          <w:sz w:val="24"/>
          <w:szCs w:val="24"/>
        </w:rPr>
        <w:t>l</w:t>
      </w:r>
    </w:p>
    <w:p w:rsidR="00A923BD" w:rsidRPr="009E2EF3" w:rsidRDefault="00A923BD" w:rsidP="00A923BD">
      <w:pPr>
        <w:pStyle w:val="NoSpacing"/>
        <w:rPr>
          <w:rFonts w:ascii="Microsoft Sans Serif" w:hAnsi="Microsoft Sans Serif" w:cs="Microsoft Sans Serif"/>
          <w:color w:val="000000" w:themeColor="text1"/>
          <w:sz w:val="24"/>
          <w:szCs w:val="24"/>
        </w:rPr>
      </w:pPr>
      <w:r w:rsidRPr="009E2EF3">
        <w:rPr>
          <w:rFonts w:ascii="Microsoft Sans Serif" w:hAnsi="Microsoft Sans Serif" w:cs="Microsoft Sans Serif"/>
          <w:color w:val="000000" w:themeColor="text1"/>
          <w:sz w:val="24"/>
          <w:szCs w:val="24"/>
        </w:rPr>
        <w:t xml:space="preserve">               dues.  If delinquent after three months she must reapply for membership in the  </w:t>
      </w:r>
    </w:p>
    <w:p w:rsidR="00A923BD" w:rsidRDefault="00A923BD" w:rsidP="00A923BD">
      <w:pPr>
        <w:pStyle w:val="NoSpacing"/>
        <w:rPr>
          <w:rFonts w:ascii="Microsoft Sans Serif" w:hAnsi="Microsoft Sans Serif" w:cs="Microsoft Sans Serif"/>
          <w:color w:val="000000" w:themeColor="text1"/>
          <w:sz w:val="24"/>
          <w:szCs w:val="24"/>
        </w:rPr>
      </w:pPr>
      <w:r w:rsidRPr="009E2EF3">
        <w:rPr>
          <w:rFonts w:ascii="Microsoft Sans Serif" w:hAnsi="Microsoft Sans Serif" w:cs="Microsoft Sans Serif"/>
          <w:color w:val="000000" w:themeColor="text1"/>
          <w:sz w:val="24"/>
          <w:szCs w:val="24"/>
        </w:rPr>
        <w:t xml:space="preserve">               Association.</w:t>
      </w:r>
    </w:p>
    <w:p w:rsidR="00A923BD" w:rsidRDefault="00A923BD" w:rsidP="00A923BD">
      <w:pPr>
        <w:pStyle w:val="NoSpacing"/>
        <w:rPr>
          <w:rFonts w:ascii="Microsoft Sans Serif" w:hAnsi="Microsoft Sans Serif" w:cs="Microsoft Sans Serif"/>
          <w:color w:val="FF0000"/>
          <w:sz w:val="24"/>
          <w:szCs w:val="24"/>
        </w:rPr>
      </w:pPr>
    </w:p>
    <w:p w:rsidR="00A923BD" w:rsidRPr="009E2EF3" w:rsidRDefault="00A923BD" w:rsidP="00A923BD">
      <w:pPr>
        <w:pStyle w:val="NoSpacing"/>
        <w:rPr>
          <w:rFonts w:ascii="Microsoft Sans Serif" w:hAnsi="Microsoft Sans Serif" w:cs="Microsoft Sans Serif"/>
          <w:color w:val="000000" w:themeColor="text1"/>
          <w:sz w:val="24"/>
          <w:szCs w:val="24"/>
        </w:rPr>
      </w:pPr>
      <w:r w:rsidRPr="009E2EF3">
        <w:rPr>
          <w:rFonts w:ascii="Microsoft Sans Serif" w:hAnsi="Microsoft Sans Serif" w:cs="Microsoft Sans Serif"/>
          <w:color w:val="000000" w:themeColor="text1"/>
          <w:sz w:val="24"/>
          <w:szCs w:val="24"/>
        </w:rPr>
        <w:t xml:space="preserve">        3.    A new member’s dues shall be due upon receipt of written notice of her</w:t>
      </w:r>
    </w:p>
    <w:p w:rsidR="00A923BD" w:rsidRDefault="00A923BD" w:rsidP="00A923BD">
      <w:pPr>
        <w:pStyle w:val="NoSpacing"/>
        <w:rPr>
          <w:rFonts w:ascii="Microsoft Sans Serif" w:hAnsi="Microsoft Sans Serif" w:cs="Microsoft Sans Serif"/>
          <w:color w:val="000000" w:themeColor="text1"/>
          <w:sz w:val="24"/>
          <w:szCs w:val="24"/>
        </w:rPr>
      </w:pPr>
      <w:r w:rsidRPr="009E2EF3">
        <w:rPr>
          <w:rFonts w:ascii="Microsoft Sans Serif" w:hAnsi="Microsoft Sans Serif" w:cs="Microsoft Sans Serif"/>
          <w:color w:val="000000" w:themeColor="text1"/>
          <w:sz w:val="24"/>
          <w:szCs w:val="24"/>
        </w:rPr>
        <w:t xml:space="preserve">               membership acceptance.</w:t>
      </w:r>
    </w:p>
    <w:p w:rsidR="00A923BD" w:rsidRDefault="00A923BD" w:rsidP="00A923BD">
      <w:pPr>
        <w:pStyle w:val="NoSpacing"/>
        <w:rPr>
          <w:rFonts w:ascii="Microsoft Sans Serif" w:hAnsi="Microsoft Sans Serif" w:cs="Microsoft Sans Serif"/>
          <w:color w:val="000000" w:themeColor="text1"/>
          <w:sz w:val="24"/>
          <w:szCs w:val="24"/>
        </w:rPr>
      </w:pPr>
    </w:p>
    <w:p w:rsidR="009D53E4" w:rsidRDefault="009D53E4" w:rsidP="00A923BD">
      <w:pPr>
        <w:pStyle w:val="NoSpacing"/>
        <w:jc w:val="center"/>
        <w:rPr>
          <w:rFonts w:ascii="Microsoft Sans Serif" w:hAnsi="Microsoft Sans Serif" w:cs="Microsoft Sans Serif"/>
          <w:color w:val="000000" w:themeColor="text1"/>
          <w:sz w:val="24"/>
          <w:szCs w:val="24"/>
        </w:rPr>
      </w:pPr>
    </w:p>
    <w:p w:rsidR="00A923BD" w:rsidRPr="00495F29" w:rsidRDefault="00A923BD" w:rsidP="00A923BD">
      <w:pPr>
        <w:pStyle w:val="NoSpacing"/>
        <w:jc w:val="center"/>
        <w:rPr>
          <w:rFonts w:ascii="Microsoft Sans Serif" w:hAnsi="Microsoft Sans Serif" w:cs="Microsoft Sans Serif"/>
          <w:color w:val="000000" w:themeColor="text1"/>
          <w:sz w:val="24"/>
          <w:szCs w:val="24"/>
        </w:rPr>
      </w:pPr>
      <w:r w:rsidRPr="00495F29">
        <w:rPr>
          <w:rFonts w:ascii="Microsoft Sans Serif" w:hAnsi="Microsoft Sans Serif" w:cs="Microsoft Sans Serif"/>
          <w:color w:val="000000" w:themeColor="text1"/>
          <w:sz w:val="24"/>
          <w:szCs w:val="24"/>
        </w:rPr>
        <w:t>Article VI – Amendments</w:t>
      </w:r>
    </w:p>
    <w:p w:rsidR="00A923BD" w:rsidRDefault="00A923BD" w:rsidP="00A923BD">
      <w:pPr>
        <w:pStyle w:val="NoSpacing"/>
        <w:rPr>
          <w:rFonts w:ascii="Microsoft Sans Serif" w:hAnsi="Microsoft Sans Serif" w:cs="Microsoft Sans Serif"/>
          <w:color w:val="FF0000"/>
          <w:sz w:val="24"/>
          <w:szCs w:val="24"/>
        </w:rPr>
      </w:pPr>
    </w:p>
    <w:p w:rsidR="00A923BD" w:rsidRPr="00495F29" w:rsidRDefault="00A923BD" w:rsidP="00A923BD">
      <w:pPr>
        <w:pStyle w:val="NoSpacing"/>
        <w:rPr>
          <w:rFonts w:ascii="Microsoft Sans Serif" w:hAnsi="Microsoft Sans Serif" w:cs="Microsoft Sans Serif"/>
          <w:color w:val="000000" w:themeColor="text1"/>
          <w:sz w:val="24"/>
          <w:szCs w:val="24"/>
        </w:rPr>
      </w:pPr>
      <w:r>
        <w:rPr>
          <w:rFonts w:ascii="Microsoft Sans Serif" w:hAnsi="Microsoft Sans Serif" w:cs="Microsoft Sans Serif"/>
          <w:color w:val="FF0000"/>
          <w:sz w:val="24"/>
          <w:szCs w:val="24"/>
        </w:rPr>
        <w:t xml:space="preserve">          </w:t>
      </w:r>
      <w:r w:rsidRPr="00495F29">
        <w:rPr>
          <w:rFonts w:ascii="Microsoft Sans Serif" w:hAnsi="Microsoft Sans Serif" w:cs="Microsoft Sans Serif"/>
          <w:color w:val="000000" w:themeColor="text1"/>
          <w:sz w:val="24"/>
          <w:szCs w:val="24"/>
        </w:rPr>
        <w:t>These By Laws may be amended by a two-thirds vote of the members present</w:t>
      </w:r>
    </w:p>
    <w:p w:rsidR="00A923BD" w:rsidRPr="00495F29" w:rsidRDefault="00A923BD" w:rsidP="00A923BD">
      <w:pPr>
        <w:pStyle w:val="NoSpacing"/>
        <w:rPr>
          <w:rFonts w:ascii="Microsoft Sans Serif" w:hAnsi="Microsoft Sans Serif" w:cs="Microsoft Sans Serif"/>
          <w:color w:val="000000" w:themeColor="text1"/>
          <w:sz w:val="24"/>
          <w:szCs w:val="24"/>
        </w:rPr>
      </w:pPr>
      <w:r w:rsidRPr="00495F29">
        <w:rPr>
          <w:rFonts w:ascii="Microsoft Sans Serif" w:hAnsi="Microsoft Sans Serif" w:cs="Microsoft Sans Serif"/>
          <w:color w:val="000000" w:themeColor="text1"/>
          <w:sz w:val="24"/>
          <w:szCs w:val="24"/>
        </w:rPr>
        <w:t xml:space="preserve">          at the yearly general business meeting.  Notice of the proposed changes or</w:t>
      </w:r>
    </w:p>
    <w:p w:rsidR="00586CA5" w:rsidRDefault="00A923BD" w:rsidP="00457BA1">
      <w:pPr>
        <w:pStyle w:val="NoSpacing"/>
        <w:rPr>
          <w:rFonts w:ascii="Microsoft Sans Serif" w:hAnsi="Microsoft Sans Serif" w:cs="Microsoft Sans Serif"/>
          <w:color w:val="000000" w:themeColor="text1"/>
          <w:sz w:val="24"/>
          <w:szCs w:val="24"/>
        </w:rPr>
      </w:pPr>
      <w:r w:rsidRPr="00495F29">
        <w:rPr>
          <w:rFonts w:ascii="Microsoft Sans Serif" w:hAnsi="Microsoft Sans Serif" w:cs="Microsoft Sans Serif"/>
          <w:color w:val="000000" w:themeColor="text1"/>
          <w:sz w:val="24"/>
          <w:szCs w:val="24"/>
        </w:rPr>
        <w:t xml:space="preserve">          amendments shall be sent to the membership prior to the general meeting.</w:t>
      </w:r>
    </w:p>
    <w:p w:rsidR="00B66C95" w:rsidRDefault="00B66C95" w:rsidP="00457BA1">
      <w:pPr>
        <w:pStyle w:val="NoSpacing"/>
        <w:rPr>
          <w:rFonts w:ascii="Microsoft Sans Serif" w:hAnsi="Microsoft Sans Serif" w:cs="Microsoft Sans Serif"/>
          <w:color w:val="000000" w:themeColor="text1"/>
          <w:sz w:val="24"/>
          <w:szCs w:val="24"/>
        </w:rPr>
      </w:pPr>
    </w:p>
    <w:p w:rsidR="00D87A5F" w:rsidRDefault="00D87A5F" w:rsidP="00D87A5F">
      <w:pPr>
        <w:pStyle w:val="NoSpacing"/>
        <w:jc w:val="right"/>
        <w:rPr>
          <w:rFonts w:ascii="Microsoft Sans Serif" w:hAnsi="Microsoft Sans Serif" w:cs="Microsoft Sans Serif"/>
          <w:color w:val="000000" w:themeColor="text1"/>
          <w:sz w:val="24"/>
          <w:szCs w:val="24"/>
        </w:rPr>
      </w:pPr>
    </w:p>
    <w:p w:rsidR="00D87A5F" w:rsidRDefault="00D87A5F" w:rsidP="00D87A5F">
      <w:pPr>
        <w:pStyle w:val="NoSpacing"/>
        <w:jc w:val="right"/>
        <w:rPr>
          <w:rFonts w:ascii="Microsoft Sans Serif" w:hAnsi="Microsoft Sans Serif" w:cs="Microsoft Sans Serif"/>
          <w:color w:val="000000" w:themeColor="text1"/>
          <w:sz w:val="24"/>
          <w:szCs w:val="24"/>
        </w:rPr>
      </w:pPr>
    </w:p>
    <w:p w:rsidR="00B66C95" w:rsidRPr="003C51DA" w:rsidRDefault="00B66C95" w:rsidP="00D87A5F">
      <w:pPr>
        <w:pStyle w:val="NoSpacing"/>
        <w:jc w:val="right"/>
        <w:rPr>
          <w:rFonts w:ascii="Microsoft Sans Serif" w:hAnsi="Microsoft Sans Serif" w:cs="Microsoft Sans Serif"/>
          <w:color w:val="000000" w:themeColor="text1"/>
          <w:sz w:val="24"/>
          <w:szCs w:val="24"/>
        </w:rPr>
      </w:pPr>
      <w:bookmarkStart w:id="2" w:name="_GoBack"/>
      <w:bookmarkEnd w:id="2"/>
      <w:r>
        <w:rPr>
          <w:rFonts w:ascii="Microsoft Sans Serif" w:hAnsi="Microsoft Sans Serif" w:cs="Microsoft Sans Serif"/>
          <w:color w:val="000000" w:themeColor="text1"/>
          <w:sz w:val="24"/>
          <w:szCs w:val="24"/>
        </w:rPr>
        <w:t>Revised 2019</w:t>
      </w:r>
    </w:p>
    <w:sectPr w:rsidR="00B66C95" w:rsidRPr="003C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01DD1"/>
    <w:multiLevelType w:val="hybridMultilevel"/>
    <w:tmpl w:val="8EA8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577CE"/>
    <w:multiLevelType w:val="hybridMultilevel"/>
    <w:tmpl w:val="EB268F7C"/>
    <w:lvl w:ilvl="0" w:tplc="319EC3CC">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CA74121"/>
    <w:multiLevelType w:val="hybridMultilevel"/>
    <w:tmpl w:val="4EB4BB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A6237D"/>
    <w:multiLevelType w:val="hybridMultilevel"/>
    <w:tmpl w:val="C1102068"/>
    <w:lvl w:ilvl="0" w:tplc="554EEB20">
      <w:start w:val="1"/>
      <w:numFmt w:val="decimal"/>
      <w:lvlText w:val="%1."/>
      <w:lvlJc w:val="left"/>
      <w:pPr>
        <w:ind w:left="162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BD0685D"/>
    <w:multiLevelType w:val="hybridMultilevel"/>
    <w:tmpl w:val="048019B2"/>
    <w:lvl w:ilvl="0" w:tplc="9872B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E941EA"/>
    <w:multiLevelType w:val="hybridMultilevel"/>
    <w:tmpl w:val="C6F0A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F61284"/>
    <w:multiLevelType w:val="hybridMultilevel"/>
    <w:tmpl w:val="C19E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96E36"/>
    <w:multiLevelType w:val="hybridMultilevel"/>
    <w:tmpl w:val="D30C32E0"/>
    <w:lvl w:ilvl="0" w:tplc="9872B5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EE760A"/>
    <w:multiLevelType w:val="hybridMultilevel"/>
    <w:tmpl w:val="3056B1AA"/>
    <w:lvl w:ilvl="0" w:tplc="69123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F33926"/>
    <w:multiLevelType w:val="hybridMultilevel"/>
    <w:tmpl w:val="9892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2757E"/>
    <w:multiLevelType w:val="hybridMultilevel"/>
    <w:tmpl w:val="472E4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1A3C38"/>
    <w:multiLevelType w:val="hybridMultilevel"/>
    <w:tmpl w:val="ED1A98F8"/>
    <w:lvl w:ilvl="0" w:tplc="08284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202A09"/>
    <w:multiLevelType w:val="hybridMultilevel"/>
    <w:tmpl w:val="C770B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32AE3"/>
    <w:multiLevelType w:val="hybridMultilevel"/>
    <w:tmpl w:val="A5A63D32"/>
    <w:lvl w:ilvl="0" w:tplc="F506682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1"/>
  </w:num>
  <w:num w:numId="5">
    <w:abstractNumId w:val="11"/>
  </w:num>
  <w:num w:numId="6">
    <w:abstractNumId w:val="4"/>
  </w:num>
  <w:num w:numId="7">
    <w:abstractNumId w:val="2"/>
  </w:num>
  <w:num w:numId="8">
    <w:abstractNumId w:val="7"/>
  </w:num>
  <w:num w:numId="9">
    <w:abstractNumId w:val="5"/>
  </w:num>
  <w:num w:numId="10">
    <w:abstractNumId w:val="6"/>
  </w:num>
  <w:num w:numId="11">
    <w:abstractNumId w:val="9"/>
  </w:num>
  <w:num w:numId="12">
    <w:abstractNumId w:val="1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3D"/>
    <w:rsid w:val="00052487"/>
    <w:rsid w:val="000E2671"/>
    <w:rsid w:val="00103BE2"/>
    <w:rsid w:val="00110295"/>
    <w:rsid w:val="0011321C"/>
    <w:rsid w:val="00150ABB"/>
    <w:rsid w:val="001542A5"/>
    <w:rsid w:val="001C0BB6"/>
    <w:rsid w:val="00257E9E"/>
    <w:rsid w:val="002E1A37"/>
    <w:rsid w:val="0038423D"/>
    <w:rsid w:val="003A0BF5"/>
    <w:rsid w:val="003A4254"/>
    <w:rsid w:val="003B5803"/>
    <w:rsid w:val="003C51DA"/>
    <w:rsid w:val="003E3169"/>
    <w:rsid w:val="003F7F3C"/>
    <w:rsid w:val="004268F7"/>
    <w:rsid w:val="00444104"/>
    <w:rsid w:val="00457BA1"/>
    <w:rsid w:val="004731C6"/>
    <w:rsid w:val="00495F29"/>
    <w:rsid w:val="004C24E9"/>
    <w:rsid w:val="004E7EDF"/>
    <w:rsid w:val="005624C2"/>
    <w:rsid w:val="00586CA5"/>
    <w:rsid w:val="006A2D59"/>
    <w:rsid w:val="006A5B46"/>
    <w:rsid w:val="006F1321"/>
    <w:rsid w:val="0082051A"/>
    <w:rsid w:val="00836F9D"/>
    <w:rsid w:val="008535DB"/>
    <w:rsid w:val="008A7565"/>
    <w:rsid w:val="008F0946"/>
    <w:rsid w:val="00933B59"/>
    <w:rsid w:val="00983C8C"/>
    <w:rsid w:val="009D53E4"/>
    <w:rsid w:val="009E2EF3"/>
    <w:rsid w:val="00A00F59"/>
    <w:rsid w:val="00A923BD"/>
    <w:rsid w:val="00B5461D"/>
    <w:rsid w:val="00B63627"/>
    <w:rsid w:val="00B66C95"/>
    <w:rsid w:val="00BB2D8E"/>
    <w:rsid w:val="00C728FA"/>
    <w:rsid w:val="00C93ADE"/>
    <w:rsid w:val="00D21ABA"/>
    <w:rsid w:val="00D57990"/>
    <w:rsid w:val="00D62AE8"/>
    <w:rsid w:val="00D67628"/>
    <w:rsid w:val="00D87A5F"/>
    <w:rsid w:val="00DB62A9"/>
    <w:rsid w:val="00DB6D1B"/>
    <w:rsid w:val="00DD25C4"/>
    <w:rsid w:val="00E363BB"/>
    <w:rsid w:val="00F063D4"/>
    <w:rsid w:val="00F51211"/>
    <w:rsid w:val="00F5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5A4E"/>
  <w15:chartTrackingRefBased/>
  <w15:docId w15:val="{1CA8CC83-430F-486E-87D3-85738172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23D"/>
    <w:pPr>
      <w:spacing w:after="0" w:line="240" w:lineRule="auto"/>
    </w:pPr>
  </w:style>
  <w:style w:type="paragraph" w:styleId="BalloonText">
    <w:name w:val="Balloon Text"/>
    <w:basedOn w:val="Normal"/>
    <w:link w:val="BalloonTextChar"/>
    <w:uiPriority w:val="99"/>
    <w:semiHidden/>
    <w:unhideWhenUsed/>
    <w:rsid w:val="008A7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565"/>
    <w:rPr>
      <w:rFonts w:ascii="Segoe UI" w:hAnsi="Segoe UI" w:cs="Segoe UI"/>
      <w:sz w:val="18"/>
      <w:szCs w:val="18"/>
    </w:rPr>
  </w:style>
  <w:style w:type="character" w:styleId="CommentReference">
    <w:name w:val="annotation reference"/>
    <w:basedOn w:val="DefaultParagraphFont"/>
    <w:uiPriority w:val="99"/>
    <w:semiHidden/>
    <w:unhideWhenUsed/>
    <w:rsid w:val="00DB6D1B"/>
    <w:rPr>
      <w:sz w:val="16"/>
      <w:szCs w:val="16"/>
    </w:rPr>
  </w:style>
  <w:style w:type="paragraph" w:styleId="CommentText">
    <w:name w:val="annotation text"/>
    <w:basedOn w:val="Normal"/>
    <w:link w:val="CommentTextChar"/>
    <w:uiPriority w:val="99"/>
    <w:semiHidden/>
    <w:unhideWhenUsed/>
    <w:rsid w:val="00DB6D1B"/>
    <w:pPr>
      <w:spacing w:after="120" w:line="240" w:lineRule="auto"/>
    </w:pPr>
    <w:rPr>
      <w:rFonts w:asciiTheme="majorHAnsi" w:hAnsiTheme="majorHAnsi" w:cstheme="majorBidi"/>
      <w:sz w:val="20"/>
      <w:szCs w:val="20"/>
    </w:rPr>
  </w:style>
  <w:style w:type="character" w:customStyle="1" w:styleId="CommentTextChar">
    <w:name w:val="Comment Text Char"/>
    <w:basedOn w:val="DefaultParagraphFont"/>
    <w:link w:val="CommentText"/>
    <w:uiPriority w:val="99"/>
    <w:semiHidden/>
    <w:rsid w:val="00DB6D1B"/>
    <w:rPr>
      <w:rFonts w:asciiTheme="majorHAnsi" w:hAnsiTheme="majorHAnsi" w:cstheme="majorBidi"/>
      <w:sz w:val="20"/>
      <w:szCs w:val="20"/>
    </w:rPr>
  </w:style>
  <w:style w:type="paragraph" w:styleId="ListParagraph">
    <w:name w:val="List Paragraph"/>
    <w:basedOn w:val="Normal"/>
    <w:uiPriority w:val="34"/>
    <w:unhideWhenUsed/>
    <w:qFormat/>
    <w:rsid w:val="00DB6D1B"/>
    <w:pPr>
      <w:spacing w:after="100" w:afterAutospacing="1" w:line="288" w:lineRule="auto"/>
      <w:ind w:left="720"/>
      <w:contextualSpacing/>
    </w:pPr>
    <w:rPr>
      <w:rFonts w:eastAsiaTheme="minorEastAsia"/>
      <w:color w:val="595959" w:themeColor="text1" w:themeTint="A6"/>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3097A-B15A-AE44-AA15-2EBF2AD0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Ray</dc:creator>
  <cp:keywords/>
  <dc:description/>
  <cp:lastModifiedBy>therese st Peter</cp:lastModifiedBy>
  <cp:revision>2</cp:revision>
  <cp:lastPrinted>2019-05-18T17:57:00Z</cp:lastPrinted>
  <dcterms:created xsi:type="dcterms:W3CDTF">2019-12-06T00:00:00Z</dcterms:created>
  <dcterms:modified xsi:type="dcterms:W3CDTF">2019-12-06T00:00:00Z</dcterms:modified>
</cp:coreProperties>
</file>